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D2F" w:rsidRDefault="00F81D2F" w:rsidP="00F81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ТИПОВАЯ ТЕХНОЛОГИЧЕСКАЯ СХЕМА</w:t>
      </w:r>
    </w:p>
    <w:p w:rsidR="00F81D2F" w:rsidRDefault="00F81D2F" w:rsidP="00F81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ПРЕДОСТАВЛЕНИЯ МУНИЦИПАЛЬНОЙ УСЛУГИ</w:t>
      </w:r>
    </w:p>
    <w:p w:rsidR="00F81D2F" w:rsidRDefault="00F81D2F" w:rsidP="00F81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</w:t>
      </w:r>
      <w:proofErr w:type="gramStart"/>
      <w:r w:rsidRPr="00F81D2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C</w:t>
      </w:r>
      <w:proofErr w:type="gramEnd"/>
      <w:r w:rsidRPr="00F81D2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ОГЛАСОВАНИЕ РАЗМЕЩЕНИЯ НЕСТАЦИОНАРНЫХ ТОРГОВЫХ ОБЪЕКТОВ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311C1A" w:rsidRDefault="00311C1A" w:rsidP="00311C1A">
      <w:pPr>
        <w:rPr>
          <w:rFonts w:ascii="Times New Roman" w:hAnsi="Times New Roman" w:cs="Times New Roman"/>
          <w:b/>
          <w:sz w:val="28"/>
          <w:szCs w:val="28"/>
        </w:rPr>
      </w:pPr>
      <w:r w:rsidRPr="00E527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Раздел 1. «Общие сведения о </w:t>
      </w:r>
      <w:r w:rsidR="009E50C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муниципальной</w:t>
      </w:r>
      <w:r w:rsidRPr="00E527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услуге»</w:t>
      </w:r>
    </w:p>
    <w:tbl>
      <w:tblPr>
        <w:tblW w:w="9494" w:type="dxa"/>
        <w:tblInd w:w="93" w:type="dxa"/>
        <w:tblLook w:val="04A0" w:firstRow="1" w:lastRow="0" w:firstColumn="1" w:lastColumn="0" w:noHBand="0" w:noVBand="1"/>
      </w:tblPr>
      <w:tblGrid>
        <w:gridCol w:w="866"/>
        <w:gridCol w:w="3537"/>
        <w:gridCol w:w="5091"/>
      </w:tblGrid>
      <w:tr w:rsidR="00311C1A" w:rsidRPr="00E5270F" w:rsidTr="009246D1">
        <w:trPr>
          <w:trHeight w:val="509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Параметр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Значение параметра/ состояние</w:t>
            </w:r>
          </w:p>
        </w:tc>
      </w:tr>
      <w:tr w:rsidR="009246D1" w:rsidRPr="00E5270F" w:rsidTr="009246D1">
        <w:trPr>
          <w:trHeight w:val="378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</w:tr>
      <w:tr w:rsidR="00311C1A" w:rsidRPr="00E5270F" w:rsidTr="009246D1">
        <w:trPr>
          <w:trHeight w:val="127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  <w:r w:rsidR="009852B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органа, предоставляющего услугу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B135E0" w:rsidP="00966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Администрация</w:t>
            </w:r>
            <w:r w:rsidR="00966795">
              <w:rPr>
                <w:rFonts w:ascii="Times New Roman" w:eastAsia="Times New Roman" w:hAnsi="Times New Roman" w:cs="Times New Roman"/>
                <w:color w:val="000000"/>
              </w:rPr>
              <w:t xml:space="preserve"> Калининского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муниципального района</w:t>
            </w:r>
          </w:p>
        </w:tc>
      </w:tr>
      <w:tr w:rsidR="00311C1A" w:rsidRPr="00E5270F" w:rsidTr="009246D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 w:rsidRPr="00457C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омер услуги в федеральном реестре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166959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>6400000000163950476</w:t>
            </w:r>
          </w:p>
        </w:tc>
      </w:tr>
      <w:tr w:rsidR="00311C1A" w:rsidRPr="00E5270F" w:rsidTr="009246D1">
        <w:trPr>
          <w:trHeight w:val="4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Полное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E5270F" w:rsidRDefault="008F78C9" w:rsidP="008F7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</w:t>
            </w:r>
            <w:proofErr w:type="spellStart"/>
            <w:r w:rsidRPr="008F78C9">
              <w:rPr>
                <w:rFonts w:ascii="Times New Roman" w:eastAsia="Times New Roman" w:hAnsi="Times New Roman" w:cs="Times New Roman"/>
                <w:color w:val="000000"/>
              </w:rPr>
              <w:t>огласова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proofErr w:type="spellEnd"/>
            <w:r w:rsidRPr="008F78C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F78C9">
              <w:rPr>
                <w:rFonts w:ascii="Times New Roman" w:eastAsia="Times New Roman" w:hAnsi="Times New Roman" w:cs="Times New Roman"/>
                <w:color w:val="000000"/>
              </w:rPr>
              <w:t>размещения нестационарных торговых объектов</w:t>
            </w:r>
          </w:p>
        </w:tc>
      </w:tr>
      <w:tr w:rsidR="00311C1A" w:rsidRPr="00E5270F" w:rsidTr="009246D1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Краткое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8F78C9" w:rsidP="008F7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</w:t>
            </w:r>
            <w:proofErr w:type="spellStart"/>
            <w:r w:rsidRPr="008F78C9">
              <w:rPr>
                <w:rFonts w:ascii="Times New Roman" w:eastAsia="Times New Roman" w:hAnsi="Times New Roman" w:cs="Times New Roman"/>
                <w:color w:val="000000"/>
              </w:rPr>
              <w:t>огласовани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proofErr w:type="spellEnd"/>
            <w:r w:rsidRPr="008F78C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F78C9">
              <w:rPr>
                <w:rFonts w:ascii="Times New Roman" w:eastAsia="Times New Roman" w:hAnsi="Times New Roman" w:cs="Times New Roman"/>
                <w:color w:val="000000"/>
              </w:rPr>
              <w:t>размещения нестационарных торговых объектов</w:t>
            </w:r>
          </w:p>
        </w:tc>
      </w:tr>
      <w:tr w:rsidR="00311C1A" w:rsidRPr="00E5270F" w:rsidTr="009246D1">
        <w:trPr>
          <w:trHeight w:val="8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E5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дминистративн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ый</w:t>
            </w: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регламент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предоставления </w:t>
            </w:r>
            <w:r w:rsidR="009E50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959" w:rsidRPr="00166959" w:rsidRDefault="00166959" w:rsidP="001669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959">
              <w:rPr>
                <w:rFonts w:ascii="Times New Roman" w:eastAsia="Times New Roman" w:hAnsi="Times New Roman" w:cs="Times New Roman"/>
                <w:sz w:val="20"/>
                <w:szCs w:val="20"/>
              </w:rPr>
              <w:t>от 07 февраля 2017 года № 105</w:t>
            </w:r>
          </w:p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11C1A" w:rsidRPr="00E5270F" w:rsidTr="008902CA">
        <w:trPr>
          <w:trHeight w:val="3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Перечень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</w:t>
            </w:r>
            <w:proofErr w:type="spellStart"/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подуслуг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E5270F" w:rsidRDefault="008F78C9" w:rsidP="008F7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нет</w:t>
            </w:r>
          </w:p>
        </w:tc>
      </w:tr>
      <w:tr w:rsidR="00523CAA" w:rsidRPr="00E5270F" w:rsidTr="008149AE">
        <w:trPr>
          <w:trHeight w:val="77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AA" w:rsidRPr="00D81755" w:rsidRDefault="00523CA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23CAA" w:rsidRPr="00E5270F" w:rsidRDefault="00523CAA" w:rsidP="009E5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04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Способы оценки качества предоставления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муниципальной </w:t>
            </w:r>
            <w:r w:rsidRPr="007F04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услуги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AA" w:rsidRPr="008902CA" w:rsidRDefault="00BB35F3" w:rsidP="00E969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радиотелефонная связь (смс-опрос, телефонный опрос)</w:t>
            </w:r>
          </w:p>
        </w:tc>
      </w:tr>
      <w:tr w:rsidR="00523CAA" w:rsidRPr="00E5270F" w:rsidTr="008149AE">
        <w:trPr>
          <w:trHeight w:val="142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AA" w:rsidRDefault="00523CA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vMerge/>
            <w:tcBorders>
              <w:left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23CAA" w:rsidRPr="007F04AB" w:rsidRDefault="00523CA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AA" w:rsidRPr="008902CA" w:rsidRDefault="00520C71" w:rsidP="00E969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20C71">
              <w:rPr>
                <w:rFonts w:ascii="Times New Roman" w:eastAsia="Times New Roman" w:hAnsi="Times New Roman" w:cs="Times New Roman"/>
                <w:bCs/>
              </w:rPr>
              <w:t xml:space="preserve">Единый портал </w:t>
            </w:r>
            <w:proofErr w:type="spellStart"/>
            <w:r w:rsidRPr="00520C71">
              <w:rPr>
                <w:rFonts w:ascii="Times New Roman" w:eastAsia="Times New Roman" w:hAnsi="Times New Roman" w:cs="Times New Roman"/>
                <w:bCs/>
              </w:rPr>
              <w:t>госуслуг</w:t>
            </w:r>
            <w:proofErr w:type="spellEnd"/>
          </w:p>
        </w:tc>
      </w:tr>
      <w:tr w:rsidR="00523CAA" w:rsidRPr="00E5270F" w:rsidTr="008149AE">
        <w:trPr>
          <w:trHeight w:val="77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CAA" w:rsidRDefault="00523CA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23CAA" w:rsidRPr="007F04AB" w:rsidRDefault="00523CA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CAA" w:rsidRPr="008902CA" w:rsidRDefault="00523CAA" w:rsidP="008F78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902CA">
              <w:rPr>
                <w:rFonts w:ascii="Times New Roman" w:eastAsia="Times New Roman" w:hAnsi="Times New Roman" w:cs="Times New Roman"/>
                <w:bCs/>
              </w:rPr>
              <w:t xml:space="preserve">Официальный сайт </w:t>
            </w:r>
            <w:r>
              <w:rPr>
                <w:rFonts w:ascii="Times New Roman" w:eastAsia="Times New Roman" w:hAnsi="Times New Roman" w:cs="Times New Roman"/>
                <w:bCs/>
              </w:rPr>
              <w:t>органа местного самоуправления</w:t>
            </w:r>
          </w:p>
        </w:tc>
      </w:tr>
    </w:tbl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82C68" w:rsidRDefault="00D82C68" w:rsidP="00D82C68">
      <w:pPr>
        <w:pageBreakBefore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D82C68" w:rsidSect="00D82C68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82C68" w:rsidRDefault="00D82C68" w:rsidP="00D82C68">
      <w:pPr>
        <w:pageBreakBefore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2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сведения о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подуслугах</w:t>
      </w:r>
      <w:proofErr w:type="spellEnd"/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D82C68" w:rsidRDefault="00D82C68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023"/>
        <w:gridCol w:w="648"/>
        <w:gridCol w:w="3259"/>
        <w:gridCol w:w="849"/>
        <w:gridCol w:w="858"/>
        <w:gridCol w:w="985"/>
        <w:gridCol w:w="1774"/>
        <w:gridCol w:w="1405"/>
        <w:gridCol w:w="1425"/>
        <w:gridCol w:w="1428"/>
      </w:tblGrid>
      <w:tr w:rsidR="007B75C2" w:rsidRPr="00D82C68" w:rsidTr="009E50C8">
        <w:trPr>
          <w:trHeight w:val="300"/>
        </w:trPr>
        <w:tc>
          <w:tcPr>
            <w:tcW w:w="729" w:type="pct"/>
            <w:gridSpan w:val="2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19" w:type="pct"/>
            <w:vMerge w:val="restar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102" w:type="pct"/>
            <w:vMerge w:val="restar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отказа в предоставлении 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87" w:type="pct"/>
            <w:vMerge w:val="restar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приостановления предоставления 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0" w:type="pct"/>
            <w:vMerge w:val="restart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приостановления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предоставления 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08" w:type="pct"/>
            <w:gridSpan w:val="3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Плата за предоставление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82" w:type="pct"/>
            <w:vMerge w:val="restar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83" w:type="pct"/>
            <w:vMerge w:val="restar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результата «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9E50C8" w:rsidRPr="00E5270F" w:rsidTr="009E50C8">
        <w:trPr>
          <w:trHeight w:val="2385"/>
        </w:trPr>
        <w:tc>
          <w:tcPr>
            <w:tcW w:w="383" w:type="pct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При подаче заявления по месту жительства (месту нахождения </w:t>
            </w:r>
            <w:proofErr w:type="spell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юр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ица</w:t>
            </w:r>
            <w:proofErr w:type="spellEnd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46" w:type="pct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19" w:type="pct"/>
            <w:vMerge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2" w:type="pct"/>
            <w:vMerge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" w:type="pct"/>
            <w:vMerge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  <w:vMerge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600" w:type="pc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  <w:proofErr w:type="gramEnd"/>
          </w:p>
        </w:tc>
        <w:tc>
          <w:tcPr>
            <w:tcW w:w="475" w:type="pc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482" w:type="pct"/>
            <w:vMerge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0C8" w:rsidRPr="00910923" w:rsidTr="009E50C8">
        <w:trPr>
          <w:trHeight w:val="70"/>
        </w:trPr>
        <w:tc>
          <w:tcPr>
            <w:tcW w:w="383" w:type="pct"/>
            <w:shd w:val="clear" w:color="auto" w:fill="auto"/>
            <w:hideMark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1</w:t>
            </w:r>
          </w:p>
        </w:tc>
        <w:tc>
          <w:tcPr>
            <w:tcW w:w="346" w:type="pct"/>
            <w:shd w:val="clear" w:color="auto" w:fill="auto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2</w:t>
            </w:r>
          </w:p>
        </w:tc>
        <w:tc>
          <w:tcPr>
            <w:tcW w:w="219" w:type="pct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3</w:t>
            </w:r>
          </w:p>
        </w:tc>
        <w:tc>
          <w:tcPr>
            <w:tcW w:w="1102" w:type="pct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4</w:t>
            </w:r>
          </w:p>
        </w:tc>
        <w:tc>
          <w:tcPr>
            <w:tcW w:w="287" w:type="pct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5</w:t>
            </w:r>
          </w:p>
        </w:tc>
        <w:tc>
          <w:tcPr>
            <w:tcW w:w="290" w:type="pct"/>
            <w:shd w:val="clear" w:color="auto" w:fill="auto"/>
            <w:hideMark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6</w:t>
            </w:r>
          </w:p>
        </w:tc>
        <w:tc>
          <w:tcPr>
            <w:tcW w:w="333" w:type="pct"/>
            <w:shd w:val="clear" w:color="auto" w:fill="auto"/>
            <w:hideMark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7</w:t>
            </w:r>
          </w:p>
        </w:tc>
        <w:tc>
          <w:tcPr>
            <w:tcW w:w="600" w:type="pct"/>
            <w:shd w:val="clear" w:color="auto" w:fill="auto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8</w:t>
            </w:r>
          </w:p>
        </w:tc>
        <w:tc>
          <w:tcPr>
            <w:tcW w:w="475" w:type="pct"/>
            <w:shd w:val="clear" w:color="auto" w:fill="auto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9</w:t>
            </w:r>
          </w:p>
        </w:tc>
        <w:tc>
          <w:tcPr>
            <w:tcW w:w="482" w:type="pct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10</w:t>
            </w:r>
          </w:p>
        </w:tc>
        <w:tc>
          <w:tcPr>
            <w:tcW w:w="483" w:type="pct"/>
          </w:tcPr>
          <w:p w:rsidR="00043B44" w:rsidRPr="00043B44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910923">
              <w:rPr>
                <w:rFonts w:ascii="Times New Roman" w:eastAsia="Times New Roman" w:hAnsi="Times New Roman" w:cs="Times New Roman"/>
                <w:i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1</w:t>
            </w:r>
          </w:p>
        </w:tc>
      </w:tr>
      <w:tr w:rsidR="00043B44" w:rsidRPr="00E5270F" w:rsidTr="009E50C8">
        <w:trPr>
          <w:trHeight w:val="300"/>
        </w:trPr>
        <w:tc>
          <w:tcPr>
            <w:tcW w:w="5000" w:type="pct"/>
            <w:gridSpan w:val="11"/>
            <w:shd w:val="clear" w:color="auto" w:fill="auto"/>
            <w:hideMark/>
          </w:tcPr>
          <w:p w:rsidR="00043B44" w:rsidRPr="006366F3" w:rsidRDefault="0042153C" w:rsidP="00523CAA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8F78C9">
              <w:rPr>
                <w:rFonts w:ascii="Times New Roman" w:eastAsia="Times New Roman" w:hAnsi="Times New Roman" w:cs="Times New Roman"/>
                <w:color w:val="000000"/>
              </w:rPr>
              <w:t>огласов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ание</w:t>
            </w:r>
            <w:r w:rsidR="00523CAA" w:rsidRPr="008F78C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23CA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23CAA" w:rsidRPr="008F78C9">
              <w:rPr>
                <w:rFonts w:ascii="Times New Roman" w:eastAsia="Times New Roman" w:hAnsi="Times New Roman" w:cs="Times New Roman"/>
                <w:color w:val="000000"/>
              </w:rPr>
              <w:t>размещения нестационарных торговых объектов</w:t>
            </w:r>
          </w:p>
        </w:tc>
      </w:tr>
      <w:tr w:rsidR="009E50C8" w:rsidRPr="00E5270F" w:rsidTr="009E50C8">
        <w:trPr>
          <w:trHeight w:val="300"/>
        </w:trPr>
        <w:tc>
          <w:tcPr>
            <w:tcW w:w="383" w:type="pct"/>
            <w:shd w:val="clear" w:color="auto" w:fill="auto"/>
            <w:hideMark/>
          </w:tcPr>
          <w:p w:rsidR="00043B44" w:rsidRPr="0042153C" w:rsidRDefault="00523CAA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календарных дней</w:t>
            </w:r>
          </w:p>
        </w:tc>
        <w:tc>
          <w:tcPr>
            <w:tcW w:w="346" w:type="pct"/>
            <w:shd w:val="clear" w:color="auto" w:fill="auto"/>
            <w:hideMark/>
          </w:tcPr>
          <w:p w:rsidR="00043B44" w:rsidRPr="0042153C" w:rsidRDefault="001D2C6F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:rsidR="00043B44" w:rsidRPr="0042153C" w:rsidRDefault="001D2C6F" w:rsidP="007B7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  <w:r w:rsidR="00B135E0"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2" w:type="pct"/>
          </w:tcPr>
          <w:p w:rsidR="00975CAA" w:rsidRPr="0042153C" w:rsidRDefault="00975CAA" w:rsidP="00975CAA">
            <w:pPr>
              <w:pStyle w:val="ConsPlusNormal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отсутствие сведений о заявителе в Едином государственном реестре юридических лиц (в случае обращения юридического лица);</w:t>
            </w:r>
          </w:p>
          <w:p w:rsidR="00975CAA" w:rsidRPr="0042153C" w:rsidRDefault="00975CAA" w:rsidP="00975CA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отсутствие сведений о заявителе в Едином государственном реестре индивидуальных предпринимателей (в случае обращения индивидуального предпринимателя);</w:t>
            </w:r>
          </w:p>
          <w:p w:rsidR="00975CAA" w:rsidRPr="0042153C" w:rsidRDefault="00975CAA" w:rsidP="00975CA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наличие в представленных документах недостоверных сведений;</w:t>
            </w:r>
          </w:p>
          <w:p w:rsidR="00975CAA" w:rsidRPr="0042153C" w:rsidRDefault="00975CAA" w:rsidP="00975CA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несоответствие указанных в заявлении типа, специализации, адреса размещения и периода размещения (для сезонных нестационарных торговых объектов) нестационарного торгового объекта Схеме размещения нестационарных торговых объектов на территории </w:t>
            </w:r>
            <w:r w:rsidR="001669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Калининского </w:t>
            </w: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муниципального района (городского </w:t>
            </w: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округа); </w:t>
            </w:r>
          </w:p>
          <w:p w:rsidR="00975CAA" w:rsidRPr="0042153C" w:rsidRDefault="00975CAA" w:rsidP="00975CA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иное противоречие заявления, представленных документов требованиям законодательства Российской Федерации, Саратовской области, муниципальным правовым актам;</w:t>
            </w:r>
          </w:p>
          <w:p w:rsidR="00043B44" w:rsidRPr="0042153C" w:rsidRDefault="00975CAA" w:rsidP="001669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      отсутствие в соответствии со Схемой размещения нестационарных торговых объектов на территории </w:t>
            </w:r>
            <w:r w:rsidR="001669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Калининского </w:t>
            </w: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 (городского округа)  свободных мест для размещения нестационарных торговых объектов по адресу, указанному в заявлении</w:t>
            </w:r>
          </w:p>
        </w:tc>
        <w:tc>
          <w:tcPr>
            <w:tcW w:w="287" w:type="pct"/>
          </w:tcPr>
          <w:p w:rsidR="00043B44" w:rsidRPr="0042153C" w:rsidRDefault="007B75C2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90" w:type="pct"/>
            <w:shd w:val="clear" w:color="auto" w:fill="auto"/>
            <w:hideMark/>
          </w:tcPr>
          <w:p w:rsidR="00043B44" w:rsidRPr="0042153C" w:rsidRDefault="007B75C2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33" w:type="pct"/>
            <w:shd w:val="clear" w:color="auto" w:fill="auto"/>
            <w:noWrap/>
            <w:hideMark/>
          </w:tcPr>
          <w:p w:rsidR="00043B44" w:rsidRPr="0042153C" w:rsidRDefault="00043B44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7B75C2"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600" w:type="pct"/>
            <w:shd w:val="clear" w:color="auto" w:fill="auto"/>
          </w:tcPr>
          <w:p w:rsidR="00043B44" w:rsidRPr="0042153C" w:rsidRDefault="00043B44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7B75C2"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75" w:type="pct"/>
            <w:shd w:val="clear" w:color="auto" w:fill="auto"/>
          </w:tcPr>
          <w:p w:rsidR="00043B44" w:rsidRPr="0042153C" w:rsidRDefault="007B75C2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82" w:type="pct"/>
          </w:tcPr>
          <w:p w:rsidR="009E50C8" w:rsidRPr="0042153C" w:rsidRDefault="009E50C8" w:rsidP="009E5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Личное обращение в орган</w:t>
            </w:r>
          </w:p>
          <w:p w:rsidR="009E50C8" w:rsidRPr="0042153C" w:rsidRDefault="009E50C8" w:rsidP="009E5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Личное обращение в МФЦ;</w:t>
            </w:r>
          </w:p>
          <w:p w:rsidR="009E50C8" w:rsidRPr="0042153C" w:rsidRDefault="009E50C8" w:rsidP="009E5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 </w:t>
            </w:r>
            <w:r w:rsidR="00520C71" w:rsidRPr="0052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Единый портал </w:t>
            </w:r>
            <w:proofErr w:type="spellStart"/>
            <w:r w:rsidR="00520C71" w:rsidRPr="0052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госуслуг</w:t>
            </w:r>
            <w:proofErr w:type="spellEnd"/>
          </w:p>
          <w:p w:rsidR="00AB0F31" w:rsidRPr="0042153C" w:rsidRDefault="009E50C8" w:rsidP="00520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 Почтовая связь</w:t>
            </w:r>
          </w:p>
        </w:tc>
        <w:tc>
          <w:tcPr>
            <w:tcW w:w="483" w:type="pct"/>
          </w:tcPr>
          <w:p w:rsidR="0042153C" w:rsidRPr="0042153C" w:rsidRDefault="0042153C" w:rsidP="00421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В органе на бумажном носителе;</w:t>
            </w:r>
          </w:p>
          <w:p w:rsidR="0042153C" w:rsidRPr="0042153C" w:rsidRDefault="0042153C" w:rsidP="00421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В МФЦ, на бумажном носителе;</w:t>
            </w:r>
          </w:p>
          <w:p w:rsidR="00043B44" w:rsidRPr="0042153C" w:rsidRDefault="0042153C" w:rsidP="00421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Почтовой связью</w:t>
            </w:r>
          </w:p>
        </w:tc>
      </w:tr>
    </w:tbl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311C1A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509"/>
        <w:gridCol w:w="1300"/>
        <w:gridCol w:w="1843"/>
        <w:gridCol w:w="2410"/>
        <w:gridCol w:w="1843"/>
        <w:gridCol w:w="1842"/>
        <w:gridCol w:w="1701"/>
        <w:gridCol w:w="2231"/>
        <w:gridCol w:w="1107"/>
      </w:tblGrid>
      <w:tr w:rsidR="004B0BD3" w:rsidRPr="00E5270F" w:rsidTr="00A95BA6">
        <w:trPr>
          <w:gridAfter w:val="1"/>
          <w:wAfter w:w="1107" w:type="dxa"/>
          <w:trHeight w:val="2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B0BD3" w:rsidRPr="00E5270F" w:rsidRDefault="004B0BD3" w:rsidP="00DB6A6C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17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B0BD3" w:rsidRPr="00E5270F" w:rsidRDefault="004B0BD3" w:rsidP="00DB6A6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3</w:t>
            </w:r>
            <w:r w:rsidRPr="00E5270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 «</w:t>
            </w:r>
            <w:r w:rsidRPr="00D90FF1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заявителях «</w:t>
            </w:r>
            <w:proofErr w:type="spellStart"/>
            <w:r w:rsidRPr="00D90FF1">
              <w:rPr>
                <w:rFonts w:ascii="Times New Roman" w:hAnsi="Times New Roman" w:cs="Times New Roman"/>
                <w:b/>
                <w:sz w:val="28"/>
                <w:szCs w:val="28"/>
              </w:rPr>
              <w:t>подуслуги</w:t>
            </w:r>
            <w:proofErr w:type="spellEnd"/>
            <w:r w:rsidRPr="00D90F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</w:p>
        </w:tc>
      </w:tr>
      <w:tr w:rsidR="00A95BA6" w:rsidRPr="003F6FD9" w:rsidTr="004166BD">
        <w:trPr>
          <w:trHeight w:val="20"/>
        </w:trPr>
        <w:tc>
          <w:tcPr>
            <w:tcW w:w="509" w:type="dxa"/>
            <w:shd w:val="clear" w:color="auto" w:fill="99FF99"/>
            <w:hideMark/>
          </w:tcPr>
          <w:p w:rsidR="004B0BD3" w:rsidRPr="003F6FD9" w:rsidRDefault="004B0BD3" w:rsidP="00043B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300" w:type="dxa"/>
            <w:shd w:val="clear" w:color="auto" w:fill="99FF99"/>
            <w:hideMark/>
          </w:tcPr>
          <w:p w:rsidR="004B0BD3" w:rsidRPr="003F6FD9" w:rsidRDefault="004B0BD3" w:rsidP="00043B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shd w:val="clear" w:color="auto" w:fill="99FF99"/>
            <w:hideMark/>
          </w:tcPr>
          <w:p w:rsidR="004B0BD3" w:rsidRPr="003F6FD9" w:rsidRDefault="004B0BD3" w:rsidP="00043B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shd w:val="clear" w:color="auto" w:fill="99FF99"/>
            <w:hideMark/>
          </w:tcPr>
          <w:p w:rsidR="004B0BD3" w:rsidRPr="003F6FD9" w:rsidRDefault="004B0BD3" w:rsidP="00043B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shd w:val="clear" w:color="auto" w:fill="99FF99"/>
            <w:hideMark/>
          </w:tcPr>
          <w:p w:rsidR="004B0BD3" w:rsidRPr="003F6FD9" w:rsidRDefault="004B0BD3" w:rsidP="00043B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842" w:type="dxa"/>
            <w:shd w:val="clear" w:color="auto" w:fill="99FF99"/>
            <w:hideMark/>
          </w:tcPr>
          <w:p w:rsidR="004B0BD3" w:rsidRPr="003F6FD9" w:rsidRDefault="004B0BD3" w:rsidP="00043B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701" w:type="dxa"/>
            <w:shd w:val="clear" w:color="auto" w:fill="99FF99"/>
            <w:hideMark/>
          </w:tcPr>
          <w:p w:rsidR="004B0BD3" w:rsidRPr="003F6FD9" w:rsidRDefault="004B0BD3" w:rsidP="00043B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3338" w:type="dxa"/>
            <w:gridSpan w:val="2"/>
            <w:shd w:val="clear" w:color="auto" w:fill="99FF99"/>
            <w:hideMark/>
          </w:tcPr>
          <w:p w:rsidR="004B0BD3" w:rsidRPr="003F6FD9" w:rsidRDefault="004B0BD3" w:rsidP="00043B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95BA6" w:rsidRPr="003F6FD9" w:rsidTr="004166BD">
        <w:trPr>
          <w:trHeight w:val="20"/>
        </w:trPr>
        <w:tc>
          <w:tcPr>
            <w:tcW w:w="509" w:type="dxa"/>
            <w:hideMark/>
          </w:tcPr>
          <w:p w:rsidR="004B0BD3" w:rsidRPr="003F6FD9" w:rsidRDefault="004B0BD3" w:rsidP="00DB6A6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0" w:type="dxa"/>
            <w:hideMark/>
          </w:tcPr>
          <w:p w:rsidR="004B0BD3" w:rsidRPr="003F6FD9" w:rsidRDefault="004B0BD3" w:rsidP="00DB6A6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hideMark/>
          </w:tcPr>
          <w:p w:rsidR="004B0BD3" w:rsidRPr="003F6FD9" w:rsidRDefault="004B0BD3" w:rsidP="00DB6A6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hideMark/>
          </w:tcPr>
          <w:p w:rsidR="004B0BD3" w:rsidRPr="003F6FD9" w:rsidRDefault="004B0BD3" w:rsidP="00DB6A6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hideMark/>
          </w:tcPr>
          <w:p w:rsidR="004B0BD3" w:rsidRPr="003F6FD9" w:rsidRDefault="004B0BD3" w:rsidP="00DB6A6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2" w:type="dxa"/>
            <w:hideMark/>
          </w:tcPr>
          <w:p w:rsidR="004B0BD3" w:rsidRPr="003F6FD9" w:rsidRDefault="004B0BD3" w:rsidP="00DB6A6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  <w:hideMark/>
          </w:tcPr>
          <w:p w:rsidR="004B0BD3" w:rsidRPr="003F6FD9" w:rsidRDefault="004B0BD3" w:rsidP="00DB6A6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338" w:type="dxa"/>
            <w:gridSpan w:val="2"/>
            <w:hideMark/>
          </w:tcPr>
          <w:p w:rsidR="004B0BD3" w:rsidRPr="003F6FD9" w:rsidRDefault="004B0BD3" w:rsidP="00DB6A6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4B0BD3" w:rsidRPr="00E5270F" w:rsidTr="00A95BA6">
        <w:trPr>
          <w:trHeight w:val="20"/>
        </w:trPr>
        <w:tc>
          <w:tcPr>
            <w:tcW w:w="14786" w:type="dxa"/>
            <w:gridSpan w:val="9"/>
            <w:hideMark/>
          </w:tcPr>
          <w:p w:rsidR="004B0BD3" w:rsidRPr="008902CA" w:rsidRDefault="00A95BA6" w:rsidP="008149AE">
            <w:pPr>
              <w:pStyle w:val="a3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8149AE" w:rsidRPr="008F78C9">
              <w:rPr>
                <w:rFonts w:ascii="Times New Roman" w:eastAsia="Times New Roman" w:hAnsi="Times New Roman" w:cs="Times New Roman"/>
                <w:color w:val="000000"/>
              </w:rPr>
              <w:t>огласова</w:t>
            </w:r>
            <w:r w:rsidR="008149AE"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 w:rsidR="008149AE" w:rsidRPr="008F78C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149A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149AE" w:rsidRPr="008F78C9">
              <w:rPr>
                <w:rFonts w:ascii="Times New Roman" w:eastAsia="Times New Roman" w:hAnsi="Times New Roman" w:cs="Times New Roman"/>
                <w:color w:val="000000"/>
              </w:rPr>
              <w:t>размещения нестационарных торговых объектов</w:t>
            </w:r>
          </w:p>
        </w:tc>
      </w:tr>
      <w:tr w:rsidR="002734A3" w:rsidRPr="00E5270F" w:rsidTr="004166BD">
        <w:trPr>
          <w:trHeight w:val="20"/>
        </w:trPr>
        <w:tc>
          <w:tcPr>
            <w:tcW w:w="509" w:type="dxa"/>
            <w:vMerge w:val="restart"/>
            <w:hideMark/>
          </w:tcPr>
          <w:p w:rsidR="002734A3" w:rsidRPr="008902CA" w:rsidRDefault="002734A3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0" w:type="dxa"/>
            <w:vMerge w:val="restart"/>
            <w:hideMark/>
          </w:tcPr>
          <w:p w:rsidR="002734A3" w:rsidRPr="008902CA" w:rsidRDefault="002734A3" w:rsidP="0042153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63961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индивидуальные предприниматели</w:t>
            </w:r>
            <w:r w:rsidRPr="003319B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  <w:hideMark/>
          </w:tcPr>
          <w:p w:rsidR="002734A3" w:rsidRPr="008902CA" w:rsidRDefault="002734A3" w:rsidP="002734A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:</w:t>
            </w:r>
          </w:p>
          <w:p w:rsidR="002734A3" w:rsidRPr="00F43A93" w:rsidRDefault="002734A3" w:rsidP="002734A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1.1.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2410" w:type="dxa"/>
            <w:vMerge w:val="restart"/>
            <w:hideMark/>
          </w:tcPr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2734A3" w:rsidRPr="0047354D" w:rsidRDefault="002734A3" w:rsidP="002734A3">
            <w:pPr>
              <w:tabs>
                <w:tab w:val="left" w:pos="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паспорт запрещается вносить сведения, отметки и записи, не предусмотренные Положением о паспорте гражданина Российской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Федерации. Паспорт, в который внесены подобные сведения, отметки или записи, является недействительным.</w:t>
            </w:r>
          </w:p>
          <w:p w:rsidR="002734A3" w:rsidRPr="0047354D" w:rsidRDefault="002734A3" w:rsidP="002734A3">
            <w:pPr>
              <w:tabs>
                <w:tab w:val="left" w:pos="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2734A3" w:rsidRPr="008902CA" w:rsidRDefault="002734A3" w:rsidP="002734A3">
            <w:pPr>
              <w:tabs>
                <w:tab w:val="left" w:pos="245"/>
              </w:tabs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1843" w:type="dxa"/>
            <w:vMerge w:val="restart"/>
            <w:hideMark/>
          </w:tcPr>
          <w:p w:rsidR="002734A3" w:rsidRPr="008902CA" w:rsidRDefault="002734A3" w:rsidP="00DB6A6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1842" w:type="dxa"/>
            <w:vMerge w:val="restart"/>
            <w:hideMark/>
          </w:tcPr>
          <w:p w:rsidR="002734A3" w:rsidRPr="008902CA" w:rsidRDefault="002734A3" w:rsidP="00F62413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Любое дееспособное физическое лицо, достигшее 18 лет </w:t>
            </w:r>
          </w:p>
        </w:tc>
        <w:tc>
          <w:tcPr>
            <w:tcW w:w="1701" w:type="dxa"/>
            <w:hideMark/>
          </w:tcPr>
          <w:p w:rsidR="002734A3" w:rsidRPr="008902CA" w:rsidRDefault="002734A3" w:rsidP="00F43A93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3338" w:type="dxa"/>
            <w:gridSpan w:val="2"/>
            <w:hideMark/>
          </w:tcPr>
          <w:p w:rsidR="002734A3" w:rsidRPr="008902CA" w:rsidRDefault="002734A3" w:rsidP="004166BD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Долж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на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быть действительн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о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на срок обращения за предоставлением услуги.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на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содержать подчисток, приписок, исправлений.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на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иметь повреждений, наличие которых не позволяет однозначно истолковать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ее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содержание</w:t>
            </w:r>
          </w:p>
        </w:tc>
      </w:tr>
      <w:tr w:rsidR="002734A3" w:rsidRPr="00E5270F" w:rsidTr="002734A3">
        <w:trPr>
          <w:trHeight w:val="1449"/>
        </w:trPr>
        <w:tc>
          <w:tcPr>
            <w:tcW w:w="509" w:type="dxa"/>
            <w:vMerge/>
            <w:tcBorders>
              <w:bottom w:val="single" w:sz="4" w:space="0" w:color="auto"/>
            </w:tcBorders>
            <w:hideMark/>
          </w:tcPr>
          <w:p w:rsidR="002734A3" w:rsidRPr="008902CA" w:rsidRDefault="002734A3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bottom w:val="single" w:sz="4" w:space="0" w:color="auto"/>
            </w:tcBorders>
            <w:hideMark/>
          </w:tcPr>
          <w:p w:rsidR="002734A3" w:rsidRPr="00463961" w:rsidRDefault="002734A3" w:rsidP="00F43A9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hideMark/>
          </w:tcPr>
          <w:p w:rsidR="002734A3" w:rsidRPr="0042153C" w:rsidRDefault="002734A3" w:rsidP="002734A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hideMark/>
          </w:tcPr>
          <w:p w:rsidR="002734A3" w:rsidRPr="008902CA" w:rsidRDefault="002734A3" w:rsidP="002734A3">
            <w:pPr>
              <w:tabs>
                <w:tab w:val="left" w:pos="245"/>
              </w:tabs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hideMark/>
          </w:tcPr>
          <w:p w:rsidR="002734A3" w:rsidRPr="008902CA" w:rsidRDefault="002734A3" w:rsidP="00DB6A6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hideMark/>
          </w:tcPr>
          <w:p w:rsidR="002734A3" w:rsidRDefault="002734A3" w:rsidP="00F62413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hideMark/>
          </w:tcPr>
          <w:p w:rsidR="002734A3" w:rsidRPr="008902CA" w:rsidRDefault="002734A3" w:rsidP="0042153C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42153C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3338" w:type="dxa"/>
            <w:gridSpan w:val="2"/>
            <w:vMerge w:val="restart"/>
            <w:tcBorders>
              <w:bottom w:val="single" w:sz="4" w:space="0" w:color="auto"/>
            </w:tcBorders>
            <w:hideMark/>
          </w:tcPr>
          <w:p w:rsidR="002734A3" w:rsidRPr="008902CA" w:rsidRDefault="002734A3" w:rsidP="004166B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2734A3" w:rsidRPr="008902CA" w:rsidTr="004166BD">
        <w:trPr>
          <w:trHeight w:val="29"/>
        </w:trPr>
        <w:tc>
          <w:tcPr>
            <w:tcW w:w="509" w:type="dxa"/>
            <w:vMerge/>
            <w:hideMark/>
          </w:tcPr>
          <w:p w:rsidR="002734A3" w:rsidRPr="008902CA" w:rsidRDefault="002734A3" w:rsidP="00F708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hideMark/>
          </w:tcPr>
          <w:p w:rsidR="002734A3" w:rsidRPr="003319B9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hideMark/>
          </w:tcPr>
          <w:p w:rsidR="002734A3" w:rsidRPr="0047354D" w:rsidRDefault="002734A3" w:rsidP="002734A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410" w:type="dxa"/>
            <w:hideMark/>
          </w:tcPr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6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6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6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перфокарточной бумаге. </w:t>
            </w:r>
          </w:p>
        </w:tc>
        <w:tc>
          <w:tcPr>
            <w:tcW w:w="1843" w:type="dxa"/>
            <w:vMerge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2734A3" w:rsidRPr="008902CA" w:rsidRDefault="002734A3" w:rsidP="00A95BA6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38" w:type="dxa"/>
            <w:gridSpan w:val="2"/>
            <w:vMerge/>
            <w:hideMark/>
          </w:tcPr>
          <w:p w:rsidR="002734A3" w:rsidRPr="00E9691D" w:rsidRDefault="002734A3" w:rsidP="004166B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2734A3" w:rsidRPr="008902CA" w:rsidTr="004166BD">
        <w:trPr>
          <w:trHeight w:val="29"/>
        </w:trPr>
        <w:tc>
          <w:tcPr>
            <w:tcW w:w="509" w:type="dxa"/>
            <w:vMerge/>
            <w:hideMark/>
          </w:tcPr>
          <w:p w:rsidR="002734A3" w:rsidRPr="008902CA" w:rsidRDefault="002734A3" w:rsidP="00F708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hideMark/>
          </w:tcPr>
          <w:p w:rsidR="002734A3" w:rsidRPr="003319B9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hideMark/>
          </w:tcPr>
          <w:p w:rsidR="002734A3" w:rsidRPr="0047354D" w:rsidRDefault="002734A3" w:rsidP="002734A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2410" w:type="dxa"/>
            <w:hideMark/>
          </w:tcPr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б) дата рождения;</w:t>
            </w:r>
          </w:p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д) образование;</w:t>
            </w:r>
          </w:p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е) место работы;</w:t>
            </w:r>
          </w:p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отсрочку от призыва на военную службу, и номера протокола.</w:t>
            </w:r>
          </w:p>
        </w:tc>
        <w:tc>
          <w:tcPr>
            <w:tcW w:w="1843" w:type="dxa"/>
            <w:vMerge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2734A3" w:rsidRPr="008902CA" w:rsidRDefault="002734A3" w:rsidP="00A95BA6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38" w:type="dxa"/>
            <w:gridSpan w:val="2"/>
            <w:vMerge/>
            <w:hideMark/>
          </w:tcPr>
          <w:p w:rsidR="002734A3" w:rsidRPr="00E9691D" w:rsidRDefault="002734A3" w:rsidP="004166B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2734A3" w:rsidRPr="008902CA" w:rsidTr="004166BD">
        <w:trPr>
          <w:trHeight w:val="29"/>
        </w:trPr>
        <w:tc>
          <w:tcPr>
            <w:tcW w:w="509" w:type="dxa"/>
            <w:vMerge/>
            <w:hideMark/>
          </w:tcPr>
          <w:p w:rsidR="002734A3" w:rsidRPr="008902CA" w:rsidRDefault="002734A3" w:rsidP="00F708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hideMark/>
          </w:tcPr>
          <w:p w:rsidR="002734A3" w:rsidRPr="003319B9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hideMark/>
          </w:tcPr>
          <w:p w:rsidR="002734A3" w:rsidRPr="0047354D" w:rsidRDefault="002734A3" w:rsidP="002734A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2410" w:type="dxa"/>
            <w:hideMark/>
          </w:tcPr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1843" w:type="dxa"/>
            <w:vMerge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2734A3" w:rsidRPr="008902CA" w:rsidRDefault="002734A3" w:rsidP="00A95BA6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38" w:type="dxa"/>
            <w:gridSpan w:val="2"/>
            <w:vMerge/>
            <w:hideMark/>
          </w:tcPr>
          <w:p w:rsidR="002734A3" w:rsidRPr="00E9691D" w:rsidRDefault="002734A3" w:rsidP="004166B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2734A3" w:rsidRPr="008902CA" w:rsidTr="004166BD">
        <w:trPr>
          <w:trHeight w:val="29"/>
        </w:trPr>
        <w:tc>
          <w:tcPr>
            <w:tcW w:w="509" w:type="dxa"/>
            <w:vMerge/>
            <w:hideMark/>
          </w:tcPr>
          <w:p w:rsidR="002734A3" w:rsidRPr="008902CA" w:rsidRDefault="002734A3" w:rsidP="00F708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hideMark/>
          </w:tcPr>
          <w:p w:rsidR="002734A3" w:rsidRPr="003319B9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hideMark/>
          </w:tcPr>
          <w:p w:rsidR="002734A3" w:rsidRPr="0047354D" w:rsidRDefault="002734A3" w:rsidP="002734A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2410" w:type="dxa"/>
            <w:hideMark/>
          </w:tcPr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паспорте моряка указываются следующие сведения о владельце паспорта: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1843" w:type="dxa"/>
            <w:vMerge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2734A3" w:rsidRPr="008902CA" w:rsidRDefault="002734A3" w:rsidP="00A95BA6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38" w:type="dxa"/>
            <w:gridSpan w:val="2"/>
            <w:vMerge/>
            <w:hideMark/>
          </w:tcPr>
          <w:p w:rsidR="002734A3" w:rsidRPr="00E9691D" w:rsidRDefault="002734A3" w:rsidP="004166B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2734A3" w:rsidRPr="008902CA" w:rsidTr="004166BD">
        <w:trPr>
          <w:trHeight w:val="29"/>
        </w:trPr>
        <w:tc>
          <w:tcPr>
            <w:tcW w:w="509" w:type="dxa"/>
            <w:vMerge/>
            <w:hideMark/>
          </w:tcPr>
          <w:p w:rsidR="002734A3" w:rsidRPr="008902CA" w:rsidRDefault="002734A3" w:rsidP="00F708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hideMark/>
          </w:tcPr>
          <w:p w:rsidR="002734A3" w:rsidRPr="003319B9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hideMark/>
          </w:tcPr>
          <w:p w:rsidR="002734A3" w:rsidRPr="0047354D" w:rsidRDefault="002734A3" w:rsidP="002734A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2410" w:type="dxa"/>
            <w:hideMark/>
          </w:tcPr>
          <w:p w:rsidR="002734A3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д) пол владельца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1843" w:type="dxa"/>
            <w:vMerge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2734A3" w:rsidRPr="008902CA" w:rsidRDefault="002734A3" w:rsidP="00A95BA6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38" w:type="dxa"/>
            <w:gridSpan w:val="2"/>
            <w:vMerge/>
            <w:hideMark/>
          </w:tcPr>
          <w:p w:rsidR="002734A3" w:rsidRPr="00E9691D" w:rsidRDefault="002734A3" w:rsidP="004166B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2734A3" w:rsidRPr="008902CA" w:rsidTr="004166BD">
        <w:trPr>
          <w:trHeight w:val="29"/>
        </w:trPr>
        <w:tc>
          <w:tcPr>
            <w:tcW w:w="509" w:type="dxa"/>
            <w:vMerge/>
            <w:hideMark/>
          </w:tcPr>
          <w:p w:rsidR="002734A3" w:rsidRPr="008902CA" w:rsidRDefault="002734A3" w:rsidP="00F708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hideMark/>
          </w:tcPr>
          <w:p w:rsidR="002734A3" w:rsidRPr="003319B9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hideMark/>
          </w:tcPr>
          <w:p w:rsidR="002734A3" w:rsidRPr="0047354D" w:rsidRDefault="002734A3" w:rsidP="002734A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2410" w:type="dxa"/>
            <w:hideMark/>
          </w:tcPr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1843" w:type="dxa"/>
            <w:vMerge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2734A3" w:rsidRPr="008902CA" w:rsidRDefault="002734A3" w:rsidP="00A95BA6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38" w:type="dxa"/>
            <w:gridSpan w:val="2"/>
            <w:vMerge/>
            <w:hideMark/>
          </w:tcPr>
          <w:p w:rsidR="002734A3" w:rsidRPr="00E9691D" w:rsidRDefault="002734A3" w:rsidP="004166B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2734A3" w:rsidRPr="008902CA" w:rsidTr="004166BD">
        <w:trPr>
          <w:trHeight w:val="29"/>
        </w:trPr>
        <w:tc>
          <w:tcPr>
            <w:tcW w:w="509" w:type="dxa"/>
            <w:vMerge/>
            <w:hideMark/>
          </w:tcPr>
          <w:p w:rsidR="002734A3" w:rsidRPr="008902CA" w:rsidRDefault="002734A3" w:rsidP="00F708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hideMark/>
          </w:tcPr>
          <w:p w:rsidR="002734A3" w:rsidRPr="003319B9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hideMark/>
          </w:tcPr>
          <w:p w:rsidR="002734A3" w:rsidRPr="0047354D" w:rsidRDefault="002734A3" w:rsidP="002734A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Вид на жительство иностранного гражданина и действительных документов, удостоверяющих его личность и признаваемых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Россий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ской Федерацией в этом качестве</w:t>
            </w:r>
          </w:p>
        </w:tc>
        <w:tc>
          <w:tcPr>
            <w:tcW w:w="2410" w:type="dxa"/>
            <w:hideMark/>
          </w:tcPr>
          <w:p w:rsidR="002734A3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Бланк вида на жительство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Серия и номер бланка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2734A3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странице 16 буквами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"М.П." обозначено место для печати и размещен следующий текст: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2734A3" w:rsidRPr="0047354D" w:rsidRDefault="002734A3" w:rsidP="00273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1843" w:type="dxa"/>
            <w:vMerge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2734A3" w:rsidRPr="008902CA" w:rsidRDefault="002734A3" w:rsidP="00A95BA6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338" w:type="dxa"/>
            <w:gridSpan w:val="2"/>
            <w:vMerge/>
            <w:hideMark/>
          </w:tcPr>
          <w:p w:rsidR="002734A3" w:rsidRPr="00E9691D" w:rsidRDefault="002734A3" w:rsidP="004166B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2734A3" w:rsidRPr="008902CA" w:rsidTr="004166BD">
        <w:trPr>
          <w:trHeight w:val="20"/>
        </w:trPr>
        <w:tc>
          <w:tcPr>
            <w:tcW w:w="509" w:type="dxa"/>
            <w:vMerge w:val="restart"/>
            <w:hideMark/>
          </w:tcPr>
          <w:p w:rsidR="002734A3" w:rsidRPr="008902CA" w:rsidRDefault="002734A3" w:rsidP="00F708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300" w:type="dxa"/>
            <w:vMerge w:val="restart"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3319B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юридические лица</w:t>
            </w:r>
          </w:p>
        </w:tc>
        <w:tc>
          <w:tcPr>
            <w:tcW w:w="1843" w:type="dxa"/>
            <w:vMerge w:val="restart"/>
            <w:hideMark/>
          </w:tcPr>
          <w:p w:rsidR="002734A3" w:rsidRPr="008902CA" w:rsidRDefault="002734A3" w:rsidP="00A95BA6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Учредительные документы</w:t>
            </w:r>
          </w:p>
        </w:tc>
        <w:tc>
          <w:tcPr>
            <w:tcW w:w="2410" w:type="dxa"/>
            <w:vMerge w:val="restart"/>
            <w:hideMark/>
          </w:tcPr>
          <w:p w:rsidR="002734A3" w:rsidRPr="008902CA" w:rsidRDefault="002734A3" w:rsidP="00A95BA6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Л</w:t>
            </w:r>
            <w:r w:rsidRPr="00E9691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исты устава организации должны быть пронумерованы, прошнурованы, скреплены печатью организации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(при наличии печати)</w:t>
            </w:r>
            <w:r w:rsidRPr="00E9691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. В уставе должны быть прописаны виды экономической деятельности, относящиеся к получению </w:t>
            </w:r>
            <w:proofErr w:type="spellStart"/>
            <w:r w:rsidRPr="00E9691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подуслуги</w:t>
            </w:r>
            <w:proofErr w:type="spellEnd"/>
          </w:p>
        </w:tc>
        <w:tc>
          <w:tcPr>
            <w:tcW w:w="1843" w:type="dxa"/>
            <w:vMerge w:val="restart"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Имеется</w:t>
            </w:r>
          </w:p>
        </w:tc>
        <w:tc>
          <w:tcPr>
            <w:tcW w:w="1842" w:type="dxa"/>
            <w:vMerge w:val="restart"/>
            <w:hideMark/>
          </w:tcPr>
          <w:p w:rsidR="002734A3" w:rsidRPr="008902CA" w:rsidRDefault="002734A3" w:rsidP="002734A3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6C262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  <w:proofErr w:type="gramEnd"/>
          </w:p>
        </w:tc>
        <w:tc>
          <w:tcPr>
            <w:tcW w:w="1701" w:type="dxa"/>
            <w:hideMark/>
          </w:tcPr>
          <w:p w:rsidR="002734A3" w:rsidRPr="008902CA" w:rsidRDefault="002734A3" w:rsidP="002734A3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3338" w:type="dxa"/>
            <w:gridSpan w:val="2"/>
            <w:hideMark/>
          </w:tcPr>
          <w:p w:rsidR="002734A3" w:rsidRPr="008902CA" w:rsidRDefault="002734A3" w:rsidP="002734A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2734A3" w:rsidRPr="008902CA" w:rsidRDefault="002734A3" w:rsidP="002734A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2734A3" w:rsidRPr="008902CA" w:rsidRDefault="002734A3" w:rsidP="002734A3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2734A3" w:rsidRPr="008902CA" w:rsidTr="002734A3">
        <w:trPr>
          <w:trHeight w:val="1863"/>
        </w:trPr>
        <w:tc>
          <w:tcPr>
            <w:tcW w:w="509" w:type="dxa"/>
            <w:vMerge/>
            <w:hideMark/>
          </w:tcPr>
          <w:p w:rsidR="002734A3" w:rsidRPr="008902CA" w:rsidRDefault="002734A3" w:rsidP="00F708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hideMark/>
          </w:tcPr>
          <w:p w:rsidR="002734A3" w:rsidRPr="008902CA" w:rsidRDefault="002734A3" w:rsidP="006705D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hideMark/>
          </w:tcPr>
          <w:p w:rsidR="002734A3" w:rsidRPr="00E9691D" w:rsidRDefault="002734A3" w:rsidP="00F70860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hideMark/>
          </w:tcPr>
          <w:p w:rsidR="002734A3" w:rsidRPr="008902CA" w:rsidRDefault="002734A3" w:rsidP="00F708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hideMark/>
          </w:tcPr>
          <w:p w:rsidR="002734A3" w:rsidRPr="008902CA" w:rsidRDefault="002734A3" w:rsidP="00F7086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hideMark/>
          </w:tcPr>
          <w:p w:rsidR="002734A3" w:rsidRPr="008902CA" w:rsidRDefault="002734A3" w:rsidP="00A95B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7DF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документ, подтверждающий полномочия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3338" w:type="dxa"/>
            <w:gridSpan w:val="2"/>
            <w:hideMark/>
          </w:tcPr>
          <w:p w:rsidR="002734A3" w:rsidRPr="008902CA" w:rsidRDefault="002734A3" w:rsidP="00A95BA6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</w:tbl>
    <w:p w:rsidR="00311C1A" w:rsidRPr="00E5270F" w:rsidRDefault="00311C1A" w:rsidP="00311C1A">
      <w:pPr>
        <w:rPr>
          <w:rFonts w:ascii="Times New Roman" w:hAnsi="Times New Roman" w:cs="Times New Roman"/>
        </w:rPr>
        <w:sectPr w:rsidR="00311C1A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«Документы, предоставляемые заявителем </w:t>
      </w:r>
      <w:r w:rsidRPr="00E5270F">
        <w:rPr>
          <w:rFonts w:ascii="Times New Roman" w:hAnsi="Times New Roman" w:cs="Times New Roman"/>
          <w:b/>
          <w:sz w:val="28"/>
          <w:szCs w:val="28"/>
        </w:rPr>
        <w:t xml:space="preserve">для получения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подуслуги</w:t>
      </w:r>
      <w:proofErr w:type="spellEnd"/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2049"/>
        <w:gridCol w:w="2049"/>
        <w:gridCol w:w="2191"/>
        <w:gridCol w:w="1893"/>
        <w:gridCol w:w="3330"/>
        <w:gridCol w:w="1416"/>
        <w:gridCol w:w="1354"/>
      </w:tblGrid>
      <w:tr w:rsidR="00A95BA6" w:rsidRPr="003F6FD9" w:rsidTr="00A95BA6">
        <w:trPr>
          <w:trHeight w:val="1500"/>
        </w:trPr>
        <w:tc>
          <w:tcPr>
            <w:tcW w:w="170" w:type="pct"/>
            <w:shd w:val="clear" w:color="000000" w:fill="CCFFCC"/>
            <w:vAlign w:val="center"/>
            <w:hideMark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93" w:type="pct"/>
            <w:shd w:val="clear" w:color="000000" w:fill="CCFFCC"/>
            <w:vAlign w:val="center"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Категория  документа</w:t>
            </w:r>
          </w:p>
        </w:tc>
        <w:tc>
          <w:tcPr>
            <w:tcW w:w="693" w:type="pct"/>
            <w:shd w:val="clear" w:color="000000" w:fill="CCFFCC"/>
            <w:vAlign w:val="center"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41" w:type="pct"/>
            <w:shd w:val="clear" w:color="000000" w:fill="CCFFCC"/>
            <w:vAlign w:val="center"/>
            <w:hideMark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640" w:type="pct"/>
            <w:shd w:val="clear" w:color="000000" w:fill="CCFFCC"/>
            <w:vAlign w:val="center"/>
            <w:hideMark/>
          </w:tcPr>
          <w:p w:rsidR="00A51CA7" w:rsidRPr="003F6FD9" w:rsidRDefault="002734A3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1126" w:type="pct"/>
            <w:shd w:val="clear" w:color="000000" w:fill="CCFFCC"/>
            <w:vAlign w:val="center"/>
            <w:hideMark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479" w:type="pct"/>
            <w:shd w:val="clear" w:color="000000" w:fill="CCFFCC"/>
            <w:vAlign w:val="center"/>
            <w:hideMark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(шаблон) документа</w:t>
            </w:r>
          </w:p>
        </w:tc>
        <w:tc>
          <w:tcPr>
            <w:tcW w:w="458" w:type="pct"/>
            <w:shd w:val="clear" w:color="000000" w:fill="CCFFCC"/>
            <w:vAlign w:val="center"/>
            <w:hideMark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документа/</w:t>
            </w:r>
            <w:r w:rsidR="00A95B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заполнения документа</w:t>
            </w:r>
          </w:p>
        </w:tc>
      </w:tr>
      <w:tr w:rsidR="00A51CA7" w:rsidRPr="00A51CA7" w:rsidTr="00A95BA6">
        <w:trPr>
          <w:trHeight w:val="209"/>
        </w:trPr>
        <w:tc>
          <w:tcPr>
            <w:tcW w:w="170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6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58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43B44" w:rsidRPr="003F6FD9" w:rsidTr="00A95BA6">
        <w:trPr>
          <w:trHeight w:val="114"/>
        </w:trPr>
        <w:tc>
          <w:tcPr>
            <w:tcW w:w="5000" w:type="pct"/>
            <w:gridSpan w:val="8"/>
            <w:shd w:val="clear" w:color="auto" w:fill="auto"/>
            <w:hideMark/>
          </w:tcPr>
          <w:p w:rsidR="00043B44" w:rsidRPr="008902CA" w:rsidRDefault="00A95BA6" w:rsidP="00A95BA6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8F78C9">
              <w:rPr>
                <w:rFonts w:ascii="Times New Roman" w:eastAsia="Times New Roman" w:hAnsi="Times New Roman" w:cs="Times New Roman"/>
                <w:color w:val="000000"/>
              </w:rPr>
              <w:t>огласова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 w:rsidRPr="008F78C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F78C9">
              <w:rPr>
                <w:rFonts w:ascii="Times New Roman" w:eastAsia="Times New Roman" w:hAnsi="Times New Roman" w:cs="Times New Roman"/>
                <w:color w:val="000000"/>
              </w:rPr>
              <w:t>размещения нестационарных торговых объектов</w:t>
            </w:r>
          </w:p>
        </w:tc>
      </w:tr>
      <w:tr w:rsidR="00001F8C" w:rsidRPr="003F6FD9" w:rsidTr="00A95BA6">
        <w:trPr>
          <w:trHeight w:val="351"/>
        </w:trPr>
        <w:tc>
          <w:tcPr>
            <w:tcW w:w="170" w:type="pct"/>
            <w:shd w:val="clear" w:color="auto" w:fill="auto"/>
            <w:hideMark/>
          </w:tcPr>
          <w:p w:rsidR="00001F8C" w:rsidRPr="008902CA" w:rsidRDefault="00001F8C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3" w:type="pct"/>
            <w:shd w:val="clear" w:color="auto" w:fill="auto"/>
          </w:tcPr>
          <w:p w:rsidR="00001F8C" w:rsidRPr="008902CA" w:rsidRDefault="00001F8C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693" w:type="pct"/>
            <w:shd w:val="clear" w:color="auto" w:fill="auto"/>
          </w:tcPr>
          <w:p w:rsidR="00001F8C" w:rsidRPr="008902CA" w:rsidRDefault="00001F8C" w:rsidP="00001F8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741" w:type="pct"/>
            <w:shd w:val="clear" w:color="auto" w:fill="auto"/>
            <w:hideMark/>
          </w:tcPr>
          <w:p w:rsidR="00001F8C" w:rsidRPr="008902CA" w:rsidRDefault="00001F8C" w:rsidP="00001F8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830AC0" w:rsidRPr="008902CA" w:rsidRDefault="00830AC0" w:rsidP="00001F8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830AC0" w:rsidRPr="008902CA" w:rsidRDefault="00830AC0" w:rsidP="00001F8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830AC0" w:rsidRPr="008902CA" w:rsidRDefault="00830AC0" w:rsidP="00001F8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830AC0" w:rsidRPr="008902CA" w:rsidRDefault="00830AC0" w:rsidP="00830AC0">
            <w:pPr>
              <w:pStyle w:val="a3"/>
              <w:numPr>
                <w:ilvl w:val="0"/>
                <w:numId w:val="13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Установление личности заявителя;</w:t>
            </w:r>
          </w:p>
          <w:p w:rsidR="00830AC0" w:rsidRPr="008902CA" w:rsidRDefault="00830AC0" w:rsidP="00830AC0">
            <w:pPr>
              <w:pStyle w:val="a3"/>
              <w:numPr>
                <w:ilvl w:val="0"/>
                <w:numId w:val="13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Формирование в дело</w:t>
            </w:r>
          </w:p>
        </w:tc>
        <w:tc>
          <w:tcPr>
            <w:tcW w:w="640" w:type="pct"/>
            <w:shd w:val="clear" w:color="auto" w:fill="auto"/>
            <w:hideMark/>
          </w:tcPr>
          <w:p w:rsidR="00001F8C" w:rsidRPr="008902CA" w:rsidRDefault="00001F8C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26" w:type="pct"/>
            <w:shd w:val="clear" w:color="auto" w:fill="auto"/>
            <w:hideMark/>
          </w:tcPr>
          <w:p w:rsidR="00830AC0" w:rsidRPr="008902CA" w:rsidRDefault="00001F8C" w:rsidP="00A95BA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Заявление должно быть составлено на русском языке, не должно иметь подчисток либо приписок, зачеркнутых слов и иных не оговоренных в них исправлений, серьезных повреждений, не позволяющих однозначно толковать их содержание. Все реквизиты заявления должны быть заполнены согласно установленной форме</w:t>
            </w:r>
            <w:r w:rsidR="00830AC0"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(Приложение 1).</w:t>
            </w:r>
          </w:p>
        </w:tc>
        <w:tc>
          <w:tcPr>
            <w:tcW w:w="479" w:type="pct"/>
            <w:shd w:val="clear" w:color="auto" w:fill="auto"/>
            <w:hideMark/>
          </w:tcPr>
          <w:p w:rsidR="00001F8C" w:rsidRPr="008902CA" w:rsidRDefault="00001F8C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Приложение</w:t>
            </w:r>
            <w:r w:rsidR="00814FF4"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458" w:type="pct"/>
            <w:shd w:val="clear" w:color="auto" w:fill="auto"/>
            <w:hideMark/>
          </w:tcPr>
          <w:p w:rsidR="00001F8C" w:rsidRPr="008902CA" w:rsidRDefault="00001F8C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Приложение</w:t>
            </w:r>
            <w:r w:rsidR="00814FF4"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2</w:t>
            </w:r>
          </w:p>
        </w:tc>
      </w:tr>
      <w:tr w:rsidR="00A51CA7" w:rsidRPr="003F6FD9" w:rsidTr="00A95BA6">
        <w:trPr>
          <w:trHeight w:val="77"/>
        </w:trPr>
        <w:tc>
          <w:tcPr>
            <w:tcW w:w="170" w:type="pct"/>
            <w:shd w:val="clear" w:color="auto" w:fill="auto"/>
            <w:hideMark/>
          </w:tcPr>
          <w:p w:rsidR="00A51CA7" w:rsidRPr="008902CA" w:rsidRDefault="00805977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693" w:type="pct"/>
            <w:shd w:val="clear" w:color="auto" w:fill="auto"/>
          </w:tcPr>
          <w:p w:rsidR="00A51CA7" w:rsidRPr="008902CA" w:rsidRDefault="00805977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Учредительные документы</w:t>
            </w:r>
          </w:p>
        </w:tc>
        <w:tc>
          <w:tcPr>
            <w:tcW w:w="693" w:type="pct"/>
            <w:shd w:val="clear" w:color="auto" w:fill="auto"/>
          </w:tcPr>
          <w:p w:rsidR="00777F72" w:rsidRPr="008902CA" w:rsidRDefault="00805977" w:rsidP="00830AC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Устав организации</w:t>
            </w:r>
          </w:p>
        </w:tc>
        <w:tc>
          <w:tcPr>
            <w:tcW w:w="741" w:type="pct"/>
            <w:shd w:val="clear" w:color="auto" w:fill="auto"/>
            <w:hideMark/>
          </w:tcPr>
          <w:p w:rsidR="00A51CA7" w:rsidRDefault="00805977" w:rsidP="00830AC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 оригинал, 1 копия</w:t>
            </w:r>
          </w:p>
          <w:p w:rsidR="002E68FF" w:rsidRDefault="002E68FF" w:rsidP="00830AC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2E68FF" w:rsidRPr="008902CA" w:rsidRDefault="002E68FF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2E68FF" w:rsidRDefault="002E68FF" w:rsidP="002E68FF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1. Сверка копии и оригинала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;</w:t>
            </w:r>
          </w:p>
          <w:p w:rsidR="002E68FF" w:rsidRDefault="002E68FF" w:rsidP="002E68FF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2. Возврат оригинала заявителю;</w:t>
            </w:r>
          </w:p>
          <w:p w:rsidR="002E68FF" w:rsidRPr="008902CA" w:rsidRDefault="002E68FF" w:rsidP="002E68FF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3.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Формирование в дело</w:t>
            </w:r>
          </w:p>
        </w:tc>
        <w:tc>
          <w:tcPr>
            <w:tcW w:w="640" w:type="pct"/>
            <w:shd w:val="clear" w:color="auto" w:fill="auto"/>
            <w:hideMark/>
          </w:tcPr>
          <w:p w:rsidR="00A51CA7" w:rsidRPr="008902CA" w:rsidRDefault="002E68FF" w:rsidP="00830A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Для юридических лиц</w:t>
            </w:r>
          </w:p>
        </w:tc>
        <w:tc>
          <w:tcPr>
            <w:tcW w:w="1126" w:type="pct"/>
            <w:shd w:val="clear" w:color="auto" w:fill="auto"/>
            <w:hideMark/>
          </w:tcPr>
          <w:p w:rsidR="00A51CA7" w:rsidRPr="008902CA" w:rsidRDefault="002E68FF" w:rsidP="00805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94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Удостоверен</w:t>
            </w:r>
            <w:proofErr w:type="gramEnd"/>
            <w:r w:rsidRPr="00E94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в нотариальном порядке (для копий). Листы устава организации должны быть пронумерованы, прошнурованы, скреплены печатью организации. В уставе должны быть прописаны виды экономической деятельности, относящиеся к получению </w:t>
            </w:r>
            <w:proofErr w:type="spellStart"/>
            <w:r w:rsidRPr="00E94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подуслуги</w:t>
            </w:r>
            <w:proofErr w:type="spellEnd"/>
          </w:p>
        </w:tc>
        <w:tc>
          <w:tcPr>
            <w:tcW w:w="479" w:type="pct"/>
            <w:shd w:val="clear" w:color="auto" w:fill="auto"/>
            <w:hideMark/>
          </w:tcPr>
          <w:p w:rsidR="00A51CA7" w:rsidRPr="008902CA" w:rsidRDefault="00A51CA7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shd w:val="clear" w:color="auto" w:fill="auto"/>
            <w:hideMark/>
          </w:tcPr>
          <w:p w:rsidR="00A51CA7" w:rsidRPr="008902CA" w:rsidRDefault="00A51CA7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734A3" w:rsidRPr="00C9715E" w:rsidTr="002734A3">
        <w:trPr>
          <w:trHeight w:val="319"/>
        </w:trPr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A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4A3" w:rsidRPr="00E94AB0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94AB0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Документ, удостоверяющий личность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4A3" w:rsidRPr="0047354D" w:rsidRDefault="002734A3" w:rsidP="002734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 оригинал, 1 копия</w:t>
            </w:r>
          </w:p>
          <w:p w:rsidR="002734A3" w:rsidRPr="00E94AB0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2734A3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94AB0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2734A3" w:rsidRDefault="002734A3" w:rsidP="002E68FF">
            <w:pPr>
              <w:pStyle w:val="a3"/>
              <w:numPr>
                <w:ilvl w:val="0"/>
                <w:numId w:val="23"/>
              </w:numPr>
              <w:tabs>
                <w:tab w:val="left" w:pos="218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Установление личности заявителя;</w:t>
            </w:r>
          </w:p>
          <w:p w:rsidR="002734A3" w:rsidRDefault="002734A3" w:rsidP="002E68FF">
            <w:pPr>
              <w:pStyle w:val="a3"/>
              <w:numPr>
                <w:ilvl w:val="0"/>
                <w:numId w:val="23"/>
              </w:numPr>
              <w:tabs>
                <w:tab w:val="left" w:pos="218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С</w:t>
            </w:r>
            <w:r w:rsidRPr="002E68FF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верка копии с оригиналом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и возврат заявителю подлинника;</w:t>
            </w:r>
          </w:p>
          <w:p w:rsidR="002734A3" w:rsidRDefault="002734A3" w:rsidP="002E68FF">
            <w:pPr>
              <w:pStyle w:val="a3"/>
              <w:numPr>
                <w:ilvl w:val="0"/>
                <w:numId w:val="23"/>
              </w:numPr>
              <w:tabs>
                <w:tab w:val="left" w:pos="218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Снятие и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заверение копии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;</w:t>
            </w:r>
          </w:p>
          <w:p w:rsidR="002734A3" w:rsidRPr="002E68FF" w:rsidRDefault="002734A3" w:rsidP="002E68FF">
            <w:pPr>
              <w:pStyle w:val="a3"/>
              <w:numPr>
                <w:ilvl w:val="0"/>
                <w:numId w:val="23"/>
              </w:numPr>
              <w:tabs>
                <w:tab w:val="left" w:pos="218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Ф</w:t>
            </w:r>
            <w:r w:rsidRPr="002E68FF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ормирование в дело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8902CA" w:rsidRDefault="002734A3" w:rsidP="002734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 воинской обязанности граждан, достигших 18-летнего возраста;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2734A3" w:rsidRPr="0047354D" w:rsidRDefault="002734A3" w:rsidP="002734A3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2734A3" w:rsidRPr="0047354D" w:rsidRDefault="002734A3" w:rsidP="002734A3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2734A3" w:rsidRPr="0047354D" w:rsidRDefault="002734A3" w:rsidP="002734A3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734A3" w:rsidRPr="00C9715E" w:rsidTr="002734A3">
        <w:trPr>
          <w:trHeight w:val="318"/>
        </w:trPr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4A3" w:rsidRPr="00E94AB0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4A3" w:rsidRPr="0047354D" w:rsidRDefault="002734A3" w:rsidP="002734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8902CA" w:rsidRDefault="002734A3" w:rsidP="002734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11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2734A3" w:rsidRPr="0047354D" w:rsidRDefault="002734A3" w:rsidP="002734A3">
            <w:pPr>
              <w:pStyle w:val="a3"/>
              <w:numPr>
                <w:ilvl w:val="0"/>
                <w:numId w:val="26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734A3" w:rsidRPr="00C9715E" w:rsidTr="002734A3">
        <w:trPr>
          <w:trHeight w:val="318"/>
        </w:trPr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4A3" w:rsidRPr="00E94AB0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4A3" w:rsidRPr="0047354D" w:rsidRDefault="002734A3" w:rsidP="002734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8902CA" w:rsidRDefault="002734A3" w:rsidP="002734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в случае отнесения заявителя к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соответствующей категории</w:t>
            </w:r>
          </w:p>
        </w:tc>
        <w:tc>
          <w:tcPr>
            <w:tcW w:w="11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Удостоверение личности военнослужащего  должны содержать следующие сведения о гражданах:</w:t>
            </w:r>
          </w:p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а) фамилия, имя и отчество;</w:t>
            </w:r>
          </w:p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б) дата рождения;</w:t>
            </w:r>
          </w:p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д) образование;</w:t>
            </w:r>
          </w:p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е) место работы;</w:t>
            </w:r>
          </w:p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734A3" w:rsidRPr="00C9715E" w:rsidTr="002734A3">
        <w:trPr>
          <w:trHeight w:val="318"/>
        </w:trPr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4A3" w:rsidRPr="00E94AB0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4A3" w:rsidRPr="0047354D" w:rsidRDefault="002734A3" w:rsidP="002734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Default="002734A3" w:rsidP="002734A3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1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регистрационного учета - соответствующими органами регистрационного учета.</w:t>
            </w: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734A3" w:rsidRPr="00C9715E" w:rsidTr="002734A3">
        <w:trPr>
          <w:trHeight w:val="318"/>
        </w:trPr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4A3" w:rsidRPr="00E94AB0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4A3" w:rsidRPr="0047354D" w:rsidRDefault="002734A3" w:rsidP="002734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Default="002734A3" w:rsidP="002734A3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1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</w:t>
            </w:r>
            <w:proofErr w:type="spell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паспорта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:г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ражданство</w:t>
            </w:r>
            <w:proofErr w:type="spell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734A3" w:rsidRPr="00C9715E" w:rsidTr="002734A3">
        <w:trPr>
          <w:trHeight w:val="318"/>
        </w:trPr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4A3" w:rsidRPr="00E94AB0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4A3" w:rsidRPr="0047354D" w:rsidRDefault="002734A3" w:rsidP="002734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Default="002734A3" w:rsidP="002734A3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1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г) гражданство владельца удостоверения (для лиц без гражданства делается запись "лицо без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гражданства");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734A3" w:rsidRPr="00C9715E" w:rsidTr="002734A3">
        <w:trPr>
          <w:trHeight w:val="318"/>
        </w:trPr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4A3" w:rsidRPr="00E94AB0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4A3" w:rsidRPr="0047354D" w:rsidRDefault="002734A3" w:rsidP="002734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Default="002734A3" w:rsidP="002734A3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1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734A3" w:rsidRPr="00C9715E" w:rsidTr="002734A3">
        <w:trPr>
          <w:trHeight w:val="318"/>
        </w:trPr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4A3" w:rsidRPr="00E94AB0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4A3" w:rsidRPr="0047354D" w:rsidRDefault="002734A3" w:rsidP="002734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Default="002734A3" w:rsidP="002E68F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Default="002734A3" w:rsidP="002734A3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1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Бланк вида на жительство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регистрации и перереги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2734A3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2734A3" w:rsidRPr="0047354D" w:rsidRDefault="002734A3" w:rsidP="0027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4A3" w:rsidRPr="00E94AB0" w:rsidRDefault="002734A3" w:rsidP="00E94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11C1A" w:rsidRPr="00E5270F" w:rsidRDefault="00311C1A" w:rsidP="00311C1A">
      <w:pPr>
        <w:rPr>
          <w:rFonts w:ascii="Times New Roman" w:hAnsi="Times New Roman" w:cs="Times New Roman"/>
        </w:rPr>
        <w:sectPr w:rsidR="00311C1A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5</w:t>
      </w:r>
      <w:r w:rsidRPr="00F856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 w:rsidRPr="00495C2D">
        <w:rPr>
          <w:rFonts w:ascii="Times New Roman" w:hAnsi="Times New Roman" w:cs="Times New Roman"/>
          <w:b/>
          <w:sz w:val="28"/>
          <w:szCs w:val="28"/>
        </w:rPr>
        <w:t xml:space="preserve">Документы и сведения, </w:t>
      </w:r>
      <w:r w:rsidRPr="00495C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получаемые посредством  </w:t>
      </w:r>
      <w:r w:rsidRPr="00CF49D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межведомственного </w:t>
      </w:r>
      <w:r w:rsidR="00A65821" w:rsidRPr="00CF49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информационного</w:t>
      </w:r>
      <w:r w:rsidRPr="00A658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00"/>
        </w:rPr>
        <w:t xml:space="preserve"> </w:t>
      </w:r>
      <w:r w:rsidRPr="00495C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взаимодействия</w:t>
      </w:r>
      <w:r w:rsidRPr="00F856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984"/>
        <w:gridCol w:w="1136"/>
        <w:gridCol w:w="2126"/>
        <w:gridCol w:w="1558"/>
        <w:gridCol w:w="1275"/>
        <w:gridCol w:w="2555"/>
        <w:gridCol w:w="1275"/>
        <w:gridCol w:w="1493"/>
      </w:tblGrid>
      <w:tr w:rsidR="0084531D" w:rsidRPr="00B12B22" w:rsidTr="007F24B9">
        <w:trPr>
          <w:trHeight w:val="2163"/>
        </w:trPr>
        <w:tc>
          <w:tcPr>
            <w:tcW w:w="468" w:type="pct"/>
            <w:shd w:val="clear" w:color="000000" w:fill="CCFFCC"/>
            <w:vAlign w:val="center"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671" w:type="pct"/>
            <w:shd w:val="clear" w:color="000000" w:fill="CCFFCC"/>
            <w:vAlign w:val="center"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384" w:type="pct"/>
            <w:shd w:val="clear" w:color="000000" w:fill="CCFFCC"/>
            <w:vAlign w:val="center"/>
            <w:hideMark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719" w:type="pct"/>
            <w:shd w:val="clear" w:color="000000" w:fill="CCFFCC"/>
            <w:vAlign w:val="center"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направляющег</w:t>
            </w:r>
            <w:proofErr w:type="gramStart"/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о(</w:t>
            </w:r>
            <w:proofErr w:type="gramEnd"/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ей) межведомственный запрос</w:t>
            </w:r>
          </w:p>
        </w:tc>
        <w:tc>
          <w:tcPr>
            <w:tcW w:w="527" w:type="pct"/>
            <w:shd w:val="clear" w:color="000000" w:fill="CCFFCC"/>
            <w:vAlign w:val="center"/>
            <w:hideMark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в адрес которог</w:t>
            </w:r>
            <w:proofErr w:type="gramStart"/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о(</w:t>
            </w:r>
            <w:proofErr w:type="gramEnd"/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ой) направляется межведомственный запрос</w:t>
            </w:r>
          </w:p>
        </w:tc>
        <w:tc>
          <w:tcPr>
            <w:tcW w:w="431" w:type="pct"/>
            <w:shd w:val="clear" w:color="000000" w:fill="CCFFCC"/>
            <w:vAlign w:val="center"/>
            <w:hideMark/>
          </w:tcPr>
          <w:p w:rsidR="002A5080" w:rsidRPr="00043B44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SID</w:t>
            </w: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электронного сервиса</w:t>
            </w:r>
            <w:r w:rsidR="00043B44" w:rsidRPr="00043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43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 наименование сведений</w:t>
            </w:r>
          </w:p>
        </w:tc>
        <w:tc>
          <w:tcPr>
            <w:tcW w:w="864" w:type="pct"/>
            <w:shd w:val="clear" w:color="000000" w:fill="CCFFCC"/>
            <w:vAlign w:val="center"/>
            <w:hideMark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431" w:type="pct"/>
            <w:shd w:val="clear" w:color="000000" w:fill="CCFFCC"/>
            <w:vAlign w:val="center"/>
            <w:hideMark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(шаблон)</w:t>
            </w:r>
            <w:r w:rsidR="00D70E4D"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межведомственного запроса</w:t>
            </w:r>
            <w:r w:rsidR="00043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ответа на межведомственный запрос</w:t>
            </w:r>
          </w:p>
        </w:tc>
        <w:tc>
          <w:tcPr>
            <w:tcW w:w="505" w:type="pct"/>
            <w:shd w:val="clear" w:color="000000" w:fill="CCFFCC"/>
            <w:vAlign w:val="center"/>
            <w:hideMark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заполнения формы межведомственного запроса</w:t>
            </w:r>
            <w:r w:rsidR="00043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ответа на межведомственный запрос</w:t>
            </w:r>
          </w:p>
        </w:tc>
      </w:tr>
      <w:tr w:rsidR="0084531D" w:rsidRPr="00CF49D5" w:rsidTr="007F24B9">
        <w:trPr>
          <w:trHeight w:val="300"/>
        </w:trPr>
        <w:tc>
          <w:tcPr>
            <w:tcW w:w="468" w:type="pct"/>
            <w:shd w:val="clear" w:color="auto" w:fill="CCFFCC"/>
            <w:vAlign w:val="center"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71" w:type="pct"/>
            <w:shd w:val="clear" w:color="auto" w:fill="CCFFCC"/>
            <w:vAlign w:val="center"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84" w:type="pct"/>
            <w:shd w:val="clear" w:color="auto" w:fill="CCFFCC"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19" w:type="pct"/>
            <w:shd w:val="clear" w:color="auto" w:fill="CCFFCC"/>
            <w:vAlign w:val="center"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27" w:type="pct"/>
            <w:shd w:val="clear" w:color="auto" w:fill="CCFFCC"/>
            <w:noWrap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31" w:type="pct"/>
            <w:shd w:val="clear" w:color="auto" w:fill="CCFFCC"/>
            <w:noWrap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64" w:type="pct"/>
            <w:shd w:val="clear" w:color="auto" w:fill="CCFFCC"/>
            <w:noWrap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31" w:type="pct"/>
            <w:shd w:val="clear" w:color="auto" w:fill="CCFFCC"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05" w:type="pct"/>
            <w:shd w:val="clear" w:color="auto" w:fill="CCFFCC"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17429F" w:rsidRPr="00E5270F" w:rsidTr="00751D21">
        <w:trPr>
          <w:trHeight w:val="20"/>
        </w:trPr>
        <w:tc>
          <w:tcPr>
            <w:tcW w:w="5000" w:type="pct"/>
            <w:gridSpan w:val="9"/>
            <w:vAlign w:val="center"/>
          </w:tcPr>
          <w:p w:rsidR="0017429F" w:rsidRPr="008902CA" w:rsidRDefault="005C10E5" w:rsidP="005C10E5">
            <w:pPr>
              <w:pStyle w:val="a3"/>
              <w:spacing w:after="0"/>
              <w:ind w:left="7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8F78C9">
              <w:rPr>
                <w:rFonts w:ascii="Times New Roman" w:eastAsia="Times New Roman" w:hAnsi="Times New Roman" w:cs="Times New Roman"/>
                <w:color w:val="000000"/>
              </w:rPr>
              <w:t>огласова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 w:rsidRPr="008F78C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F78C9">
              <w:rPr>
                <w:rFonts w:ascii="Times New Roman" w:eastAsia="Times New Roman" w:hAnsi="Times New Roman" w:cs="Times New Roman"/>
                <w:color w:val="000000"/>
              </w:rPr>
              <w:t>размещения нестационарных торговых объектов</w:t>
            </w:r>
          </w:p>
        </w:tc>
      </w:tr>
      <w:tr w:rsidR="0084531D" w:rsidRPr="00E5270F" w:rsidTr="007F24B9">
        <w:trPr>
          <w:trHeight w:val="300"/>
        </w:trPr>
        <w:tc>
          <w:tcPr>
            <w:tcW w:w="468" w:type="pct"/>
            <w:vMerge w:val="restart"/>
          </w:tcPr>
          <w:p w:rsidR="00DF0691" w:rsidRPr="008902CA" w:rsidRDefault="00DF0691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1" w:type="pct"/>
            <w:vAlign w:val="center"/>
          </w:tcPr>
          <w:p w:rsidR="00DF0691" w:rsidRPr="008902CA" w:rsidRDefault="004166B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</w:t>
            </w:r>
            <w:r w:rsidRPr="004166B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ыписка из Единого государственного реестра юридических лиц</w:t>
            </w:r>
          </w:p>
        </w:tc>
        <w:tc>
          <w:tcPr>
            <w:tcW w:w="384" w:type="pct"/>
            <w:shd w:val="clear" w:color="auto" w:fill="auto"/>
            <w:noWrap/>
            <w:vAlign w:val="center"/>
            <w:hideMark/>
          </w:tcPr>
          <w:p w:rsidR="00DF0691" w:rsidRPr="008902CA" w:rsidRDefault="004166B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</w:t>
            </w:r>
            <w:r w:rsidRPr="004166B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ыписка из Единого государственного реестра юридических лиц</w:t>
            </w:r>
          </w:p>
        </w:tc>
        <w:tc>
          <w:tcPr>
            <w:tcW w:w="719" w:type="pct"/>
            <w:vAlign w:val="center"/>
          </w:tcPr>
          <w:p w:rsidR="00DF0691" w:rsidRPr="008902CA" w:rsidRDefault="007F24B9" w:rsidP="007F2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Калининского </w:t>
            </w:r>
            <w:r w:rsidR="00CE3EFB"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DF0691" w:rsidRPr="008902CA" w:rsidRDefault="004166B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Федеральная налоговая служба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DF0691" w:rsidRPr="008902CA" w:rsidRDefault="004166B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SID0003525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DF0691" w:rsidRPr="008902CA" w:rsidRDefault="00654E0A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5C10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дней</w:t>
            </w:r>
          </w:p>
          <w:p w:rsidR="00CE3EFB" w:rsidRPr="008902CA" w:rsidRDefault="00CE3EFB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Срок направления межведомственного запроса – 1 </w:t>
            </w:r>
            <w:r w:rsidR="00654E0A"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</w:t>
            </w:r>
            <w:proofErr w:type="gramStart"/>
            <w:r w:rsidR="00654E0A"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="00654E0A"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ень;</w:t>
            </w:r>
          </w:p>
          <w:p w:rsidR="00CE3EFB" w:rsidRPr="008902CA" w:rsidRDefault="00CE3EFB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Срок направления ответа на межведомственный запрос – 5 </w:t>
            </w:r>
            <w:r w:rsidR="00654E0A"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</w:t>
            </w:r>
            <w:proofErr w:type="gramStart"/>
            <w:r w:rsidR="00654E0A"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="00654E0A"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ней;</w:t>
            </w:r>
          </w:p>
          <w:p w:rsidR="00CE3EFB" w:rsidRPr="008902CA" w:rsidRDefault="00CE3EFB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Срок приобщения документов/сведений полученных в рамках </w:t>
            </w:r>
            <w:r w:rsidR="00654E0A"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межведомственного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информационного взаимодействия к личному делу заявителя – 1 </w:t>
            </w:r>
            <w:r w:rsidR="00654E0A"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</w:t>
            </w:r>
            <w:proofErr w:type="gramStart"/>
            <w:r w:rsidR="00654E0A"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="00654E0A"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DF0691" w:rsidRPr="008902CA" w:rsidRDefault="00DF0691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:rsidR="00DF0691" w:rsidRPr="008902CA" w:rsidRDefault="00DF0691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red"/>
              </w:rPr>
            </w:pPr>
          </w:p>
        </w:tc>
      </w:tr>
      <w:tr w:rsidR="004166BD" w:rsidRPr="00E5270F" w:rsidTr="007F24B9">
        <w:trPr>
          <w:trHeight w:val="2898"/>
        </w:trPr>
        <w:tc>
          <w:tcPr>
            <w:tcW w:w="468" w:type="pct"/>
            <w:vMerge/>
          </w:tcPr>
          <w:p w:rsidR="004166BD" w:rsidRPr="008902CA" w:rsidRDefault="004166BD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vAlign w:val="center"/>
          </w:tcPr>
          <w:p w:rsidR="004166BD" w:rsidRPr="008902CA" w:rsidRDefault="004166BD" w:rsidP="004166B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</w:t>
            </w:r>
            <w:r w:rsidRPr="004166B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ыписка из Единого государственного реестра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индивидуальных предпринимателей</w:t>
            </w:r>
          </w:p>
        </w:tc>
        <w:tc>
          <w:tcPr>
            <w:tcW w:w="384" w:type="pct"/>
            <w:shd w:val="clear" w:color="auto" w:fill="auto"/>
            <w:noWrap/>
            <w:vAlign w:val="center"/>
            <w:hideMark/>
          </w:tcPr>
          <w:p w:rsidR="004166BD" w:rsidRPr="008902CA" w:rsidRDefault="004166B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</w:t>
            </w:r>
            <w:r w:rsidRPr="004166B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ыписка из Единого государственного реестра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индивидуальных предпринимателей</w:t>
            </w:r>
          </w:p>
        </w:tc>
        <w:tc>
          <w:tcPr>
            <w:tcW w:w="719" w:type="pct"/>
            <w:vAlign w:val="center"/>
          </w:tcPr>
          <w:p w:rsidR="004166BD" w:rsidRPr="008902CA" w:rsidRDefault="004166B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Администрац</w:t>
            </w:r>
            <w:r w:rsidR="007F24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ия Калининского 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4166BD" w:rsidRPr="008902CA" w:rsidRDefault="004166B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Федеральная налоговая служба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4166BD" w:rsidRPr="008902CA" w:rsidRDefault="004166B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166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SID0003525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C068DC" w:rsidRDefault="004166B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 дней </w:t>
            </w:r>
          </w:p>
          <w:p w:rsidR="004166BD" w:rsidRPr="008902CA" w:rsidRDefault="004166B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межведомственного запроса – 1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ень;</w:t>
            </w:r>
          </w:p>
          <w:p w:rsidR="004166BD" w:rsidRPr="008902CA" w:rsidRDefault="004166B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ответа на межведомственный запрос – 5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ней;</w:t>
            </w:r>
          </w:p>
          <w:p w:rsidR="004166BD" w:rsidRPr="008902CA" w:rsidRDefault="004166B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4166BD" w:rsidRPr="008902CA" w:rsidRDefault="004166B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:rsidR="004166BD" w:rsidRPr="008902CA" w:rsidRDefault="004166B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red"/>
              </w:rPr>
            </w:pPr>
          </w:p>
        </w:tc>
      </w:tr>
    </w:tbl>
    <w:p w:rsidR="002A5080" w:rsidRPr="00E5270F" w:rsidRDefault="002A5080" w:rsidP="00311C1A">
      <w:pPr>
        <w:rPr>
          <w:rFonts w:ascii="Times New Roman" w:hAnsi="Times New Roman" w:cs="Times New Roman"/>
        </w:rPr>
        <w:sectPr w:rsidR="002A5080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6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Результат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9"/>
        <w:gridCol w:w="2262"/>
        <w:gridCol w:w="2126"/>
        <w:gridCol w:w="6"/>
        <w:gridCol w:w="2120"/>
        <w:gridCol w:w="1987"/>
        <w:gridCol w:w="2271"/>
        <w:gridCol w:w="1411"/>
        <w:gridCol w:w="1136"/>
        <w:gridCol w:w="6"/>
        <w:gridCol w:w="1062"/>
      </w:tblGrid>
      <w:tr w:rsidR="007C74AF" w:rsidRPr="00636257" w:rsidTr="0088742E">
        <w:trPr>
          <w:trHeight w:val="20"/>
        </w:trPr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Документ/документы, являющиеся результатом «</w:t>
            </w:r>
            <w:proofErr w:type="spellStart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21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Требования к документу/</w:t>
            </w:r>
            <w:r w:rsidR="007C7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документам, являющимся результатом «</w:t>
            </w:r>
            <w:proofErr w:type="spellStart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Характеристика результата (</w:t>
            </w:r>
            <w:proofErr w:type="gramStart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положительный</w:t>
            </w:r>
            <w:proofErr w:type="gramEnd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</w:t>
            </w:r>
            <w:r w:rsidR="007C7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отрицательный)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документа/</w:t>
            </w:r>
            <w:r w:rsidR="007C7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документов, являющимся результатом «</w:t>
            </w:r>
            <w:proofErr w:type="spellStart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документа/</w:t>
            </w:r>
            <w:r w:rsidR="007C7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документов, являющихся результатом «</w:t>
            </w:r>
            <w:proofErr w:type="spellStart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636257" w:rsidRDefault="00636257" w:rsidP="0063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Способ получения результата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7C74AF" w:rsidRPr="00636257" w:rsidTr="0088742E">
        <w:trPr>
          <w:trHeight w:val="20"/>
        </w:trPr>
        <w:tc>
          <w:tcPr>
            <w:tcW w:w="1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органе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МФЦ</w:t>
            </w:r>
          </w:p>
        </w:tc>
      </w:tr>
      <w:tr w:rsidR="007C74AF" w:rsidRPr="00636257" w:rsidTr="0088742E">
        <w:trPr>
          <w:trHeight w:val="20"/>
        </w:trPr>
        <w:tc>
          <w:tcPr>
            <w:tcW w:w="1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1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1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636257" w:rsidRPr="00636257" w:rsidTr="0088742E">
        <w:trPr>
          <w:trHeight w:val="20"/>
        </w:trPr>
        <w:tc>
          <w:tcPr>
            <w:tcW w:w="5000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8902CA" w:rsidRDefault="005C10E5" w:rsidP="005C10E5">
            <w:pPr>
              <w:pStyle w:val="a3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8F78C9">
              <w:rPr>
                <w:rFonts w:ascii="Times New Roman" w:eastAsia="Times New Roman" w:hAnsi="Times New Roman" w:cs="Times New Roman"/>
                <w:color w:val="000000"/>
              </w:rPr>
              <w:t>огласова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  <w:r w:rsidRPr="008F78C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F78C9">
              <w:rPr>
                <w:rFonts w:ascii="Times New Roman" w:eastAsia="Times New Roman" w:hAnsi="Times New Roman" w:cs="Times New Roman"/>
                <w:color w:val="000000"/>
              </w:rPr>
              <w:t>размещения нестационарных торговых объектов</w:t>
            </w:r>
          </w:p>
        </w:tc>
      </w:tr>
      <w:tr w:rsidR="007C74AF" w:rsidRPr="00636257" w:rsidTr="0088742E">
        <w:trPr>
          <w:trHeight w:val="20"/>
        </w:trPr>
        <w:tc>
          <w:tcPr>
            <w:tcW w:w="1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8902CA" w:rsidRDefault="00C90CD1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8902CA" w:rsidRDefault="005C10E5" w:rsidP="005C1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C10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решени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5C10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 согласовании размещения нестационарного торгового объекта</w:t>
            </w:r>
          </w:p>
        </w:tc>
        <w:tc>
          <w:tcPr>
            <w:tcW w:w="71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C34" w:rsidRPr="00286C34" w:rsidRDefault="00286C34" w:rsidP="00286C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286C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согласование размещения нестационарных (временных, мобильных) объектов на территории Калининского муниципального района;</w:t>
            </w:r>
          </w:p>
          <w:p w:rsidR="00636257" w:rsidRPr="008902CA" w:rsidRDefault="00286C34" w:rsidP="00286C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86C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-  продление срока действия разрешений</w:t>
            </w:r>
          </w:p>
        </w:tc>
        <w:tc>
          <w:tcPr>
            <w:tcW w:w="719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8902CA" w:rsidRDefault="00C90CD1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Положительный</w:t>
            </w:r>
          </w:p>
        </w:tc>
        <w:tc>
          <w:tcPr>
            <w:tcW w:w="67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C068DC" w:rsidRDefault="0088742E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068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</w:t>
            </w:r>
            <w:r w:rsidR="00C068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C068DC" w:rsidRDefault="00C90CD1" w:rsidP="0088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068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</w:t>
            </w:r>
            <w:r w:rsidR="00C068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2.1.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0E5" w:rsidRPr="0042153C" w:rsidRDefault="005C10E5" w:rsidP="005C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В органе на бумажном носителе;</w:t>
            </w:r>
          </w:p>
          <w:p w:rsidR="005C10E5" w:rsidRPr="0042153C" w:rsidRDefault="005C10E5" w:rsidP="005C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В МФЦ, на бумажном носителе;</w:t>
            </w:r>
          </w:p>
          <w:p w:rsidR="00636257" w:rsidRPr="008902CA" w:rsidRDefault="005C10E5" w:rsidP="005C1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8902CA" w:rsidRDefault="00286C34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30 дней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8902CA" w:rsidRDefault="005C10E5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из соглашения</w:t>
            </w:r>
          </w:p>
        </w:tc>
      </w:tr>
      <w:tr w:rsidR="00C90CD1" w:rsidRPr="00636257" w:rsidTr="0088742E">
        <w:trPr>
          <w:trHeight w:val="20"/>
        </w:trPr>
        <w:tc>
          <w:tcPr>
            <w:tcW w:w="1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D1" w:rsidRPr="008902CA" w:rsidRDefault="00C90CD1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6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CD1" w:rsidRPr="008902CA" w:rsidRDefault="00F2503B" w:rsidP="00F25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уведомление о </w:t>
            </w:r>
            <w:r w:rsidR="005C10E5" w:rsidRPr="005C10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мотивированн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ом</w:t>
            </w:r>
            <w:r w:rsidR="005C10E5" w:rsidRPr="005C10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отказ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="005C10E5" w:rsidRPr="005C10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согласовании размещения нестационарного торгового объекта</w:t>
            </w:r>
          </w:p>
        </w:tc>
        <w:tc>
          <w:tcPr>
            <w:tcW w:w="71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CD1" w:rsidRPr="008902CA" w:rsidRDefault="00286C34" w:rsidP="005C1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86C34">
              <w:rPr>
                <w:rFonts w:ascii="Times New Roman" w:eastAsia="Times New Roman" w:hAnsi="Times New Roman" w:cs="Times New Roman"/>
                <w:sz w:val="20"/>
                <w:szCs w:val="20"/>
              </w:rPr>
              <w:t>выдача заявителю уведомления об отказе в предоставлении муниципальной</w:t>
            </w:r>
            <w:r w:rsidRPr="00286C34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 xml:space="preserve"> </w:t>
            </w:r>
            <w:r w:rsidRPr="00286C34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719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CD1" w:rsidRPr="008902CA" w:rsidRDefault="00C90CD1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67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CD1" w:rsidRPr="00C068DC" w:rsidRDefault="00C90CD1" w:rsidP="0088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068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</w:t>
            </w:r>
            <w:r w:rsidR="00C068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D1" w:rsidRPr="00C068DC" w:rsidRDefault="00C90CD1" w:rsidP="0088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068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</w:t>
            </w:r>
            <w:r w:rsidR="00C068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4.1.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0E5" w:rsidRPr="0042153C" w:rsidRDefault="005C10E5" w:rsidP="005C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В органе на бумажном носителе;</w:t>
            </w:r>
          </w:p>
          <w:p w:rsidR="005C10E5" w:rsidRPr="0042153C" w:rsidRDefault="005C10E5" w:rsidP="005C1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В МФЦ, на бумажном носителе;</w:t>
            </w:r>
          </w:p>
          <w:p w:rsidR="00C90CD1" w:rsidRPr="008902CA" w:rsidRDefault="005C10E5" w:rsidP="005C10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0CD1" w:rsidRPr="008902CA" w:rsidRDefault="00286C34" w:rsidP="00C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30 дней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CD1" w:rsidRPr="008902CA" w:rsidRDefault="005C10E5" w:rsidP="00C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из соглашения</w:t>
            </w:r>
          </w:p>
        </w:tc>
      </w:tr>
    </w:tbl>
    <w:p w:rsidR="00311C1A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11C1A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4A0844" w:rsidRDefault="004A0844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7. 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«Технологические процессы предоставления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подуслуги</w:t>
      </w:r>
      <w:proofErr w:type="spellEnd"/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54"/>
        <w:gridCol w:w="2464"/>
        <w:gridCol w:w="1915"/>
        <w:gridCol w:w="2306"/>
        <w:gridCol w:w="2043"/>
        <w:gridCol w:w="2871"/>
      </w:tblGrid>
      <w:tr w:rsidR="00E05172" w:rsidRPr="00563ACE" w:rsidTr="006962C1">
        <w:trPr>
          <w:trHeight w:val="20"/>
        </w:trPr>
        <w:tc>
          <w:tcPr>
            <w:tcW w:w="540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554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464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915" w:type="dxa"/>
            <w:shd w:val="clear" w:color="000000" w:fill="CCFFCC"/>
            <w:vAlign w:val="center"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306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043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871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E05172" w:rsidRPr="00563ACE" w:rsidTr="006962C1">
        <w:trPr>
          <w:trHeight w:val="20"/>
        </w:trPr>
        <w:tc>
          <w:tcPr>
            <w:tcW w:w="540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64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06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871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311C1A" w:rsidRPr="00E5270F" w:rsidTr="006962C1">
        <w:trPr>
          <w:trHeight w:val="20"/>
        </w:trPr>
        <w:tc>
          <w:tcPr>
            <w:tcW w:w="14693" w:type="dxa"/>
            <w:gridSpan w:val="7"/>
          </w:tcPr>
          <w:p w:rsidR="00311C1A" w:rsidRPr="008902CA" w:rsidRDefault="005C10E5" w:rsidP="005C10E5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C10E5"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Согласование  размещения нестационарных торговых объектов</w:t>
            </w:r>
          </w:p>
        </w:tc>
      </w:tr>
      <w:tr w:rsidR="000E19B1" w:rsidRPr="00E5270F" w:rsidTr="006962C1">
        <w:trPr>
          <w:trHeight w:val="20"/>
        </w:trPr>
        <w:tc>
          <w:tcPr>
            <w:tcW w:w="14693" w:type="dxa"/>
            <w:gridSpan w:val="7"/>
          </w:tcPr>
          <w:p w:rsidR="000E19B1" w:rsidRPr="008902CA" w:rsidRDefault="00567B27" w:rsidP="006962C1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</w:t>
            </w:r>
            <w:r w:rsidR="00C90CD1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рием</w:t>
            </w:r>
            <w:r w:rsidR="006962C1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и</w:t>
            </w:r>
            <w:r w:rsidR="00C90CD1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регистрация заявления</w:t>
            </w:r>
            <w:r w:rsidR="006962C1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и документов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311C1A" w:rsidRPr="008902CA" w:rsidRDefault="00311C1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311C1A" w:rsidRPr="008902CA" w:rsidRDefault="002B200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sz w:val="18"/>
                <w:szCs w:val="18"/>
              </w:rPr>
              <w:t>Снятие копий с оригиналов представленных документов</w:t>
            </w:r>
          </w:p>
        </w:tc>
        <w:tc>
          <w:tcPr>
            <w:tcW w:w="2464" w:type="dxa"/>
            <w:shd w:val="clear" w:color="auto" w:fill="auto"/>
            <w:hideMark/>
          </w:tcPr>
          <w:p w:rsidR="00311C1A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необходимости</w:t>
            </w:r>
          </w:p>
        </w:tc>
        <w:tc>
          <w:tcPr>
            <w:tcW w:w="1915" w:type="dxa"/>
          </w:tcPr>
          <w:p w:rsidR="00311C1A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</w:p>
        </w:tc>
        <w:tc>
          <w:tcPr>
            <w:tcW w:w="2306" w:type="dxa"/>
            <w:shd w:val="clear" w:color="auto" w:fill="auto"/>
            <w:hideMark/>
          </w:tcPr>
          <w:p w:rsidR="00311C1A" w:rsidRPr="008902CA" w:rsidRDefault="00304FD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</w:t>
            </w:r>
            <w:r w:rsidR="006C043E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органа (МФЦ)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ответственный за прием и регистрацию документов</w:t>
            </w:r>
            <w:r w:rsidR="00311C1A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043" w:type="dxa"/>
            <w:shd w:val="clear" w:color="auto" w:fill="auto"/>
            <w:hideMark/>
          </w:tcPr>
          <w:p w:rsidR="00311C1A" w:rsidRPr="008902CA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311C1A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  <w:r w:rsidR="00311C1A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311C1A" w:rsidRPr="008902CA" w:rsidRDefault="00311C1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54" w:type="dxa"/>
            <w:shd w:val="clear" w:color="auto" w:fill="auto"/>
            <w:hideMark/>
          </w:tcPr>
          <w:p w:rsidR="00311C1A" w:rsidRPr="008902CA" w:rsidRDefault="00801A15" w:rsidP="0030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Регистрация </w:t>
            </w:r>
            <w:r w:rsidR="002B200E" w:rsidRPr="008902CA">
              <w:rPr>
                <w:rFonts w:ascii="Times New Roman" w:eastAsia="Times New Roman" w:hAnsi="Times New Roman" w:cs="Times New Roman"/>
                <w:sz w:val="18"/>
                <w:szCs w:val="18"/>
              </w:rPr>
              <w:t>заявления и документов</w:t>
            </w:r>
          </w:p>
        </w:tc>
        <w:tc>
          <w:tcPr>
            <w:tcW w:w="2464" w:type="dxa"/>
            <w:shd w:val="clear" w:color="auto" w:fill="auto"/>
            <w:hideMark/>
          </w:tcPr>
          <w:p w:rsidR="00311C1A" w:rsidRPr="008902CA" w:rsidRDefault="002B200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Присвоение регистрационного номера принятому заявлению в журнале регистрации</w:t>
            </w:r>
          </w:p>
        </w:tc>
        <w:tc>
          <w:tcPr>
            <w:tcW w:w="1915" w:type="dxa"/>
          </w:tcPr>
          <w:p w:rsidR="00311C1A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</w:p>
        </w:tc>
        <w:tc>
          <w:tcPr>
            <w:tcW w:w="2306" w:type="dxa"/>
            <w:shd w:val="clear" w:color="auto" w:fill="auto"/>
            <w:hideMark/>
          </w:tcPr>
          <w:p w:rsidR="00311C1A" w:rsidRPr="008902CA" w:rsidRDefault="00311C1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  <w:r w:rsidR="00304FD6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</w:t>
            </w:r>
            <w:r w:rsidR="006C043E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органа (МФЦ)</w:t>
            </w:r>
            <w:r w:rsidR="00304FD6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311C1A" w:rsidRPr="008902CA" w:rsidRDefault="00311C1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  <w:r w:rsidR="006C043E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311C1A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304FD6" w:rsidRPr="008902CA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554" w:type="dxa"/>
            <w:shd w:val="clear" w:color="auto" w:fill="auto"/>
            <w:hideMark/>
          </w:tcPr>
          <w:p w:rsidR="00304FD6" w:rsidRPr="008902CA" w:rsidRDefault="002B200E" w:rsidP="0030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Выдача расписки в получении документов</w:t>
            </w:r>
          </w:p>
        </w:tc>
        <w:tc>
          <w:tcPr>
            <w:tcW w:w="2464" w:type="dxa"/>
            <w:shd w:val="clear" w:color="auto" w:fill="auto"/>
            <w:hideMark/>
          </w:tcPr>
          <w:p w:rsidR="00304FD6" w:rsidRPr="008902CA" w:rsidRDefault="002B200E" w:rsidP="00567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Если заявление и документы представляются заявителем лично</w:t>
            </w:r>
          </w:p>
        </w:tc>
        <w:tc>
          <w:tcPr>
            <w:tcW w:w="1915" w:type="dxa"/>
          </w:tcPr>
          <w:p w:rsidR="00304FD6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</w:p>
        </w:tc>
        <w:tc>
          <w:tcPr>
            <w:tcW w:w="2306" w:type="dxa"/>
            <w:shd w:val="clear" w:color="auto" w:fill="auto"/>
            <w:hideMark/>
          </w:tcPr>
          <w:p w:rsidR="00304FD6" w:rsidRPr="008902CA" w:rsidRDefault="00304FD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</w:t>
            </w:r>
            <w:r w:rsidR="006C043E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органа (МФЦ)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304FD6" w:rsidRPr="008902CA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304FD6" w:rsidRPr="008902CA" w:rsidRDefault="002B200E" w:rsidP="00C0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Форма ра</w:t>
            </w:r>
            <w:r w:rsidR="00C068D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списки (Приложение 3, 3.1.)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897DA4" w:rsidRPr="008902CA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554" w:type="dxa"/>
            <w:shd w:val="clear" w:color="auto" w:fill="auto"/>
            <w:hideMark/>
          </w:tcPr>
          <w:p w:rsidR="00897DA4" w:rsidRPr="008902CA" w:rsidRDefault="002B200E" w:rsidP="00567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Направление расписки в получении документов</w:t>
            </w:r>
          </w:p>
        </w:tc>
        <w:tc>
          <w:tcPr>
            <w:tcW w:w="2464" w:type="dxa"/>
            <w:shd w:val="clear" w:color="auto" w:fill="auto"/>
            <w:hideMark/>
          </w:tcPr>
          <w:p w:rsidR="00897DA4" w:rsidRPr="008902CA" w:rsidRDefault="002B200E" w:rsidP="00567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Если документы предоставлены почтовым отправлением или через портал</w:t>
            </w:r>
          </w:p>
        </w:tc>
        <w:tc>
          <w:tcPr>
            <w:tcW w:w="1915" w:type="dxa"/>
          </w:tcPr>
          <w:p w:rsidR="00897DA4" w:rsidRPr="008902CA" w:rsidRDefault="002B200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 течение рабочего дня, следующего за днем поступления в подразделение документов</w:t>
            </w:r>
          </w:p>
        </w:tc>
        <w:tc>
          <w:tcPr>
            <w:tcW w:w="2306" w:type="dxa"/>
            <w:shd w:val="clear" w:color="auto" w:fill="auto"/>
            <w:hideMark/>
          </w:tcPr>
          <w:p w:rsidR="00897DA4" w:rsidRPr="008902CA" w:rsidRDefault="00304FD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</w:t>
            </w:r>
            <w:r w:rsidR="006C043E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органа (МФЦ)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897DA4" w:rsidRPr="008902CA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6C043E" w:rsidRPr="008902CA" w:rsidRDefault="00C068DC" w:rsidP="0080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Форма ра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списки (Приложение 3, 3.1.)</w:t>
            </w:r>
          </w:p>
        </w:tc>
      </w:tr>
      <w:tr w:rsidR="002B200E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2B200E" w:rsidRPr="008902CA" w:rsidRDefault="002B200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554" w:type="dxa"/>
            <w:shd w:val="clear" w:color="auto" w:fill="auto"/>
            <w:hideMark/>
          </w:tcPr>
          <w:p w:rsidR="002B200E" w:rsidRPr="008902CA" w:rsidRDefault="002B200E" w:rsidP="002B2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Направление заявление и пакета документов в орган</w:t>
            </w:r>
          </w:p>
        </w:tc>
        <w:tc>
          <w:tcPr>
            <w:tcW w:w="2464" w:type="dxa"/>
            <w:shd w:val="clear" w:color="auto" w:fill="auto"/>
            <w:hideMark/>
          </w:tcPr>
          <w:p w:rsidR="002B200E" w:rsidRPr="008902CA" w:rsidRDefault="002B200E" w:rsidP="002B2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Если документы представлены в МФЦ</w:t>
            </w:r>
          </w:p>
        </w:tc>
        <w:tc>
          <w:tcPr>
            <w:tcW w:w="1915" w:type="dxa"/>
          </w:tcPr>
          <w:p w:rsidR="002B200E" w:rsidRPr="008902CA" w:rsidRDefault="00801A15" w:rsidP="002B2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 из соглашения с МФЦ</w:t>
            </w:r>
          </w:p>
        </w:tc>
        <w:tc>
          <w:tcPr>
            <w:tcW w:w="2306" w:type="dxa"/>
            <w:shd w:val="clear" w:color="auto" w:fill="auto"/>
            <w:hideMark/>
          </w:tcPr>
          <w:p w:rsidR="002B200E" w:rsidRPr="008902CA" w:rsidRDefault="002B200E" w:rsidP="002B2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МФЦ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2B200E" w:rsidRPr="008902CA" w:rsidRDefault="002B200E" w:rsidP="002B2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2B200E" w:rsidRPr="008902CA" w:rsidRDefault="002B200E" w:rsidP="002B2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E19B1" w:rsidRPr="00E5270F" w:rsidTr="006962C1">
        <w:trPr>
          <w:trHeight w:val="20"/>
        </w:trPr>
        <w:tc>
          <w:tcPr>
            <w:tcW w:w="14693" w:type="dxa"/>
            <w:gridSpan w:val="7"/>
            <w:shd w:val="clear" w:color="auto" w:fill="auto"/>
            <w:hideMark/>
          </w:tcPr>
          <w:p w:rsidR="000E19B1" w:rsidRPr="008902CA" w:rsidRDefault="00567B27" w:rsidP="00801A15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</w:t>
            </w:r>
            <w:r w:rsidR="00897DA4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ормирование и направление межведомственных запросов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0E19B1" w:rsidRPr="008902CA" w:rsidRDefault="000E19B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0E19B1" w:rsidRPr="008902CA" w:rsidRDefault="000E19B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  <w:r w:rsidR="00C86D94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Формирование </w:t>
            </w:r>
            <w:r w:rsidR="00E0517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и направление </w:t>
            </w:r>
            <w:r w:rsidR="00C86D94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межведомственного запроса</w:t>
            </w:r>
          </w:p>
        </w:tc>
        <w:tc>
          <w:tcPr>
            <w:tcW w:w="2464" w:type="dxa"/>
            <w:shd w:val="clear" w:color="auto" w:fill="auto"/>
            <w:hideMark/>
          </w:tcPr>
          <w:p w:rsidR="000E19B1" w:rsidRPr="008902CA" w:rsidRDefault="00C86D9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В случае если заявитель н</w:t>
            </w:r>
            <w:r w:rsidR="00567B27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 пред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ставил документы по собственной инициативе</w:t>
            </w:r>
          </w:p>
        </w:tc>
        <w:tc>
          <w:tcPr>
            <w:tcW w:w="1915" w:type="dxa"/>
          </w:tcPr>
          <w:p w:rsidR="000E19B1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1 </w:t>
            </w:r>
            <w:r w:rsidR="00801A15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рабочий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0E19B1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осуществляющий формирование и направление межведомственного запроса</w:t>
            </w:r>
            <w:r w:rsidR="000E19B1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043" w:type="dxa"/>
            <w:shd w:val="clear" w:color="auto" w:fill="auto"/>
            <w:hideMark/>
          </w:tcPr>
          <w:p w:rsidR="000E19B1" w:rsidRPr="008902CA" w:rsidRDefault="000E19B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  <w:r w:rsidR="004A0566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0E19B1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6C043E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54" w:type="dxa"/>
            <w:shd w:val="clear" w:color="auto" w:fill="auto"/>
            <w:hideMark/>
          </w:tcPr>
          <w:p w:rsidR="006C043E" w:rsidRPr="008902CA" w:rsidRDefault="00E912CB" w:rsidP="00E91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Получение </w:t>
            </w:r>
            <w:r w:rsidR="00E0517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ответа на </w:t>
            </w:r>
            <w:r w:rsidR="00E0517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межведомственный запрос</w:t>
            </w:r>
          </w:p>
        </w:tc>
        <w:tc>
          <w:tcPr>
            <w:tcW w:w="2464" w:type="dxa"/>
            <w:shd w:val="clear" w:color="auto" w:fill="auto"/>
            <w:hideMark/>
          </w:tcPr>
          <w:p w:rsidR="006C043E" w:rsidRPr="008902CA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6C043E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 рабочих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6C043E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Специалист,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осуществляющий формирование и направление межведомственного запроса </w:t>
            </w:r>
          </w:p>
        </w:tc>
        <w:tc>
          <w:tcPr>
            <w:tcW w:w="2043" w:type="dxa"/>
            <w:shd w:val="clear" w:color="auto" w:fill="auto"/>
            <w:hideMark/>
          </w:tcPr>
          <w:p w:rsidR="006C043E" w:rsidRPr="008902CA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 xml:space="preserve">Техническое и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6C043E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-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6C043E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2554" w:type="dxa"/>
            <w:shd w:val="clear" w:color="auto" w:fill="auto"/>
            <w:hideMark/>
          </w:tcPr>
          <w:p w:rsidR="006C043E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Направление документов специалисту, ответственному за предоставление муниципальной услуги</w:t>
            </w:r>
          </w:p>
        </w:tc>
        <w:tc>
          <w:tcPr>
            <w:tcW w:w="2464" w:type="dxa"/>
            <w:shd w:val="clear" w:color="auto" w:fill="auto"/>
            <w:hideMark/>
          </w:tcPr>
          <w:p w:rsidR="006C043E" w:rsidRPr="008902CA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6C043E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6C043E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осуществляющий формирование и направление межведомственного запроса </w:t>
            </w:r>
          </w:p>
        </w:tc>
        <w:tc>
          <w:tcPr>
            <w:tcW w:w="2043" w:type="dxa"/>
            <w:shd w:val="clear" w:color="auto" w:fill="auto"/>
            <w:hideMark/>
          </w:tcPr>
          <w:p w:rsidR="006C043E" w:rsidRPr="008902CA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6C043E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97DA4" w:rsidRPr="00E5270F" w:rsidTr="006962C1">
        <w:trPr>
          <w:trHeight w:val="20"/>
        </w:trPr>
        <w:tc>
          <w:tcPr>
            <w:tcW w:w="14693" w:type="dxa"/>
            <w:gridSpan w:val="7"/>
            <w:shd w:val="clear" w:color="auto" w:fill="auto"/>
            <w:hideMark/>
          </w:tcPr>
          <w:p w:rsidR="00897DA4" w:rsidRPr="008902CA" w:rsidRDefault="00567B27" w:rsidP="00801A15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</w:t>
            </w:r>
            <w:r w:rsidR="00897DA4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ассмотрение документов</w:t>
            </w:r>
            <w:r w:rsid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и подготовка результата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897DA4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897DA4" w:rsidRPr="008902CA" w:rsidRDefault="00171561" w:rsidP="00E0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</w:t>
            </w:r>
            <w:r w:rsidR="00E0517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роверка наличия документов, необходимых для принятия решения о предоставлении муниципальной услуги</w:t>
            </w:r>
          </w:p>
        </w:tc>
        <w:tc>
          <w:tcPr>
            <w:tcW w:w="2464" w:type="dxa"/>
            <w:shd w:val="clear" w:color="auto" w:fill="auto"/>
            <w:hideMark/>
          </w:tcPr>
          <w:p w:rsidR="00897DA4" w:rsidRPr="008902CA" w:rsidRDefault="00897DA4" w:rsidP="0017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897DA4" w:rsidRPr="008902CA" w:rsidRDefault="00286C3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897DA4" w:rsidRPr="008902CA" w:rsidRDefault="002F63DA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ответственный за предоставление услуги</w:t>
            </w:r>
          </w:p>
        </w:tc>
        <w:tc>
          <w:tcPr>
            <w:tcW w:w="2043" w:type="dxa"/>
            <w:shd w:val="clear" w:color="auto" w:fill="auto"/>
            <w:hideMark/>
          </w:tcPr>
          <w:p w:rsidR="00897DA4" w:rsidRPr="008902CA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897DA4" w:rsidRPr="008902CA" w:rsidRDefault="00897DA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897DA4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54" w:type="dxa"/>
            <w:shd w:val="clear" w:color="auto" w:fill="auto"/>
            <w:hideMark/>
          </w:tcPr>
          <w:p w:rsidR="00897DA4" w:rsidRPr="008902CA" w:rsidRDefault="00171561" w:rsidP="0017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</w:t>
            </w:r>
            <w:r w:rsidR="00E0517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ровер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ка</w:t>
            </w:r>
            <w:r w:rsidR="00E0517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представленной документации на предмет выявления оснований для отказа в предоставлении муниципальной услуги</w:t>
            </w:r>
          </w:p>
        </w:tc>
        <w:tc>
          <w:tcPr>
            <w:tcW w:w="2464" w:type="dxa"/>
            <w:shd w:val="clear" w:color="auto" w:fill="auto"/>
            <w:hideMark/>
          </w:tcPr>
          <w:p w:rsidR="00897DA4" w:rsidRPr="008902CA" w:rsidRDefault="00897DA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897DA4" w:rsidRPr="008902CA" w:rsidRDefault="00286C3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897DA4" w:rsidRPr="008902CA" w:rsidRDefault="002F63D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ответственный за предоставление услуги (за регистрацию документов) </w:t>
            </w:r>
          </w:p>
        </w:tc>
        <w:tc>
          <w:tcPr>
            <w:tcW w:w="2043" w:type="dxa"/>
            <w:shd w:val="clear" w:color="auto" w:fill="auto"/>
            <w:hideMark/>
          </w:tcPr>
          <w:p w:rsidR="00897DA4" w:rsidRPr="008902CA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897DA4" w:rsidRPr="008902CA" w:rsidRDefault="00897DA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05172" w:rsidRPr="008902CA" w:rsidRDefault="00DC2D0F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554" w:type="dxa"/>
            <w:shd w:val="clear" w:color="auto" w:fill="auto"/>
            <w:hideMark/>
          </w:tcPr>
          <w:p w:rsidR="00E05172" w:rsidRPr="008902CA" w:rsidRDefault="00171561" w:rsidP="005C1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</w:t>
            </w:r>
            <w:r w:rsidR="00DC2D0F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одготовка </w:t>
            </w:r>
            <w:r w:rsidR="005C10E5"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уведомлени</w:t>
            </w:r>
            <w:r w:rsid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я</w:t>
            </w:r>
            <w:r w:rsidR="005C10E5"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 мотивированном отказе в согласовании размещения нестационарного торгового объекта</w:t>
            </w:r>
          </w:p>
        </w:tc>
        <w:tc>
          <w:tcPr>
            <w:tcW w:w="2464" w:type="dxa"/>
            <w:shd w:val="clear" w:color="auto" w:fill="auto"/>
            <w:hideMark/>
          </w:tcPr>
          <w:p w:rsidR="00E05172" w:rsidRPr="008902CA" w:rsidRDefault="00171561" w:rsidP="0017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наличии оснований для отказа в предоставлении муниципальной услуги</w:t>
            </w:r>
          </w:p>
        </w:tc>
        <w:tc>
          <w:tcPr>
            <w:tcW w:w="1915" w:type="dxa"/>
          </w:tcPr>
          <w:p w:rsidR="00E05172" w:rsidRPr="008902CA" w:rsidRDefault="00286C3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5 рабочих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E05172" w:rsidRPr="008902CA" w:rsidRDefault="002F63DA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Специалист, ответственный за предоставление услуги </w:t>
            </w:r>
          </w:p>
        </w:tc>
        <w:tc>
          <w:tcPr>
            <w:tcW w:w="2043" w:type="dxa"/>
            <w:shd w:val="clear" w:color="auto" w:fill="auto"/>
            <w:hideMark/>
          </w:tcPr>
          <w:p w:rsidR="00E05172" w:rsidRPr="008902CA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05172" w:rsidRPr="008902CA" w:rsidRDefault="004A0566" w:rsidP="00C0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Форма </w:t>
            </w:r>
            <w:r w:rsid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уведомления</w:t>
            </w:r>
            <w:r w:rsidR="00A32C51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C068D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(</w:t>
            </w:r>
            <w:r w:rsidR="00C068D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4, 4.1.)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05172" w:rsidRPr="008902CA" w:rsidRDefault="00DC2D0F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554" w:type="dxa"/>
            <w:shd w:val="clear" w:color="auto" w:fill="auto"/>
            <w:hideMark/>
          </w:tcPr>
          <w:p w:rsidR="00E05172" w:rsidRPr="008902CA" w:rsidRDefault="00801A15" w:rsidP="005C1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Подготовка проекта </w:t>
            </w:r>
            <w:r w:rsidR="005C10E5"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разрешения на размещение нестационарного торгового объекта</w:t>
            </w:r>
          </w:p>
        </w:tc>
        <w:tc>
          <w:tcPr>
            <w:tcW w:w="2464" w:type="dxa"/>
            <w:shd w:val="clear" w:color="auto" w:fill="auto"/>
            <w:hideMark/>
          </w:tcPr>
          <w:p w:rsidR="00E05172" w:rsidRPr="008902CA" w:rsidRDefault="00171561" w:rsidP="0017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отсутствии оснований для отказа в предоставлении муниципальной услуги</w:t>
            </w:r>
          </w:p>
        </w:tc>
        <w:tc>
          <w:tcPr>
            <w:tcW w:w="1915" w:type="dxa"/>
          </w:tcPr>
          <w:p w:rsidR="00E05172" w:rsidRPr="008902CA" w:rsidRDefault="00286C3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5 рабочих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E05172" w:rsidRPr="008902CA" w:rsidRDefault="002F63DA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Специалист, ответственный за предоставление услуги </w:t>
            </w:r>
          </w:p>
        </w:tc>
        <w:tc>
          <w:tcPr>
            <w:tcW w:w="2043" w:type="dxa"/>
            <w:shd w:val="clear" w:color="auto" w:fill="auto"/>
            <w:hideMark/>
          </w:tcPr>
          <w:p w:rsidR="00E05172" w:rsidRPr="008902CA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C068DC" w:rsidRPr="008902CA" w:rsidRDefault="00C068DC" w:rsidP="00C0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Форма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разрешения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C068D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2, 2.1.)</w:t>
            </w:r>
          </w:p>
          <w:p w:rsidR="00E05172" w:rsidRPr="008902CA" w:rsidRDefault="00E05172" w:rsidP="005C1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C2D0F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DC2D0F" w:rsidRPr="008902CA" w:rsidRDefault="00A32C5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554" w:type="dxa"/>
            <w:shd w:val="clear" w:color="auto" w:fill="auto"/>
            <w:hideMark/>
          </w:tcPr>
          <w:p w:rsidR="00DC2D0F" w:rsidRPr="008902CA" w:rsidRDefault="00DC2D0F" w:rsidP="00A3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Согласование </w:t>
            </w:r>
            <w:r w:rsid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и утверждение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проекта </w:t>
            </w:r>
            <w:r w:rsidR="005C10E5"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разрешения на размещение нестационарного торгового объекта</w:t>
            </w:r>
            <w:r w:rsidR="005C10E5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E51AE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</w:t>
            </w:r>
            <w:r w:rsidR="005C10E5"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уведомлени</w:t>
            </w:r>
            <w:r w:rsid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я</w:t>
            </w:r>
            <w:r w:rsidR="005C10E5"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 мотивированном отказе в согласовании размещения нестационарного торгового объекта</w:t>
            </w:r>
            <w:r w:rsidR="00E51AE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2464" w:type="dxa"/>
            <w:shd w:val="clear" w:color="auto" w:fill="auto"/>
            <w:hideMark/>
          </w:tcPr>
          <w:p w:rsidR="00DC2D0F" w:rsidRPr="008902CA" w:rsidRDefault="00E51AE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Осуществляется в порядке, установленном Инструкцией по делопроизводству</w:t>
            </w:r>
          </w:p>
        </w:tc>
        <w:tc>
          <w:tcPr>
            <w:tcW w:w="1915" w:type="dxa"/>
          </w:tcPr>
          <w:p w:rsidR="00DC2D0F" w:rsidRPr="008902CA" w:rsidRDefault="00286C3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2 дня</w:t>
            </w:r>
          </w:p>
        </w:tc>
        <w:tc>
          <w:tcPr>
            <w:tcW w:w="2306" w:type="dxa"/>
            <w:shd w:val="clear" w:color="auto" w:fill="auto"/>
            <w:hideMark/>
          </w:tcPr>
          <w:p w:rsidR="00DC2D0F" w:rsidRPr="008902CA" w:rsidRDefault="00E51AE2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Должностные лица администрации ___________________ муниципального района</w:t>
            </w:r>
          </w:p>
        </w:tc>
        <w:tc>
          <w:tcPr>
            <w:tcW w:w="2043" w:type="dxa"/>
            <w:shd w:val="clear" w:color="auto" w:fill="auto"/>
            <w:hideMark/>
          </w:tcPr>
          <w:p w:rsidR="00DC2D0F" w:rsidRPr="008902CA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DC2D0F" w:rsidRPr="008902CA" w:rsidRDefault="00DC2D0F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97DA4" w:rsidRPr="00E5270F" w:rsidTr="00286C34">
        <w:trPr>
          <w:trHeight w:val="269"/>
        </w:trPr>
        <w:tc>
          <w:tcPr>
            <w:tcW w:w="14693" w:type="dxa"/>
            <w:gridSpan w:val="7"/>
            <w:shd w:val="clear" w:color="auto" w:fill="auto"/>
            <w:hideMark/>
          </w:tcPr>
          <w:p w:rsidR="00897DA4" w:rsidRPr="008902CA" w:rsidRDefault="00A32C51" w:rsidP="00AE5132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Выдача (направление) заявителю </w:t>
            </w:r>
            <w:r w:rsidR="00AE513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результата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предоставлени</w:t>
            </w:r>
            <w:r w:rsidR="00AE513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я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муниципальной услуги или отказ</w:t>
            </w:r>
            <w:r w:rsidR="00AE513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в предоставлении муниципальной услуги</w:t>
            </w:r>
          </w:p>
        </w:tc>
      </w:tr>
      <w:tr w:rsidR="0023259E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23259E" w:rsidRPr="008902CA" w:rsidRDefault="00AE513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23259E" w:rsidRPr="008902CA" w:rsidRDefault="000A5BD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Уведомление заявителя о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принятом решении по телефону</w:t>
            </w:r>
          </w:p>
        </w:tc>
        <w:tc>
          <w:tcPr>
            <w:tcW w:w="2464" w:type="dxa"/>
            <w:shd w:val="clear" w:color="auto" w:fill="auto"/>
            <w:hideMark/>
          </w:tcPr>
          <w:p w:rsidR="0023259E" w:rsidRPr="008902CA" w:rsidRDefault="000A5BD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 xml:space="preserve">При наличии телефона в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заявлении</w:t>
            </w:r>
          </w:p>
        </w:tc>
        <w:tc>
          <w:tcPr>
            <w:tcW w:w="1915" w:type="dxa"/>
          </w:tcPr>
          <w:p w:rsidR="0023259E" w:rsidRPr="008902CA" w:rsidRDefault="00286C3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lastRenderedPageBreak/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23259E" w:rsidRPr="008902CA" w:rsidRDefault="000A5BD6" w:rsidP="000A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 Специалист органа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23259E" w:rsidRPr="008902CA" w:rsidRDefault="00B713DC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 xml:space="preserve">Техническое и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23259E" w:rsidRPr="008902CA" w:rsidRDefault="0023259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3259E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23259E" w:rsidRPr="008902CA" w:rsidRDefault="00AE513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2554" w:type="dxa"/>
            <w:shd w:val="clear" w:color="auto" w:fill="auto"/>
            <w:hideMark/>
          </w:tcPr>
          <w:p w:rsidR="0023259E" w:rsidRPr="008902CA" w:rsidRDefault="000A5BD6" w:rsidP="000A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Выдача заявителю </w:t>
            </w:r>
            <w:r w:rsidR="00AE5132"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разрешения на размещение нестационарного торгового объекта</w:t>
            </w:r>
            <w:r w:rsidR="00AE513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(</w:t>
            </w:r>
            <w:r w:rsidR="00AE5132"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уведомлени</w:t>
            </w:r>
            <w:r w:rsidR="00AE513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я</w:t>
            </w:r>
            <w:r w:rsidR="00AE5132"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 мотивированном отказе в согласовании размещения нестационарного торгового объекта</w:t>
            </w:r>
            <w:r w:rsidR="00AE513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2464" w:type="dxa"/>
            <w:shd w:val="clear" w:color="auto" w:fill="auto"/>
            <w:hideMark/>
          </w:tcPr>
          <w:p w:rsidR="0023259E" w:rsidRPr="008902CA" w:rsidRDefault="000A5BD6" w:rsidP="000A5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получении заявитель должен расписаться в журнале выдачи документов</w:t>
            </w:r>
          </w:p>
        </w:tc>
        <w:tc>
          <w:tcPr>
            <w:tcW w:w="1915" w:type="dxa"/>
          </w:tcPr>
          <w:p w:rsidR="0023259E" w:rsidRPr="008902CA" w:rsidRDefault="00286C3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23259E" w:rsidRPr="008902CA" w:rsidRDefault="000A5BD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23259E" w:rsidRPr="008902CA" w:rsidRDefault="00B713DC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23259E" w:rsidRPr="008902CA" w:rsidRDefault="0023259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A5BD6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0A5BD6" w:rsidRPr="008902CA" w:rsidRDefault="00AE513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554" w:type="dxa"/>
            <w:shd w:val="clear" w:color="auto" w:fill="auto"/>
            <w:hideMark/>
          </w:tcPr>
          <w:p w:rsidR="000A5BD6" w:rsidRPr="008902CA" w:rsidRDefault="00B713DC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Направление заявителю </w:t>
            </w:r>
            <w:r w:rsidR="00AE5132"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разрешения на размещение нестационарного торгового объекта</w:t>
            </w:r>
            <w:r w:rsidR="00AE513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(</w:t>
            </w:r>
            <w:r w:rsidR="00AE5132"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уведомлени</w:t>
            </w:r>
            <w:r w:rsidR="00AE513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я</w:t>
            </w:r>
            <w:r w:rsidR="00AE5132"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 мотивированном отказе в согласовании размещения нестационарного торгового объекта</w:t>
            </w:r>
            <w:r w:rsidR="00AE513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2464" w:type="dxa"/>
            <w:shd w:val="clear" w:color="auto" w:fill="auto"/>
            <w:hideMark/>
          </w:tcPr>
          <w:p w:rsidR="000A5BD6" w:rsidRPr="008902CA" w:rsidRDefault="00B713DC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 случае отсутствия возможности оперативного вручения заявителю результата услуги</w:t>
            </w:r>
          </w:p>
        </w:tc>
        <w:tc>
          <w:tcPr>
            <w:tcW w:w="1915" w:type="dxa"/>
          </w:tcPr>
          <w:p w:rsidR="000A5BD6" w:rsidRPr="008902CA" w:rsidRDefault="00286C3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0A5BD6" w:rsidRPr="008902CA" w:rsidRDefault="00B713DC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0A5BD6" w:rsidRPr="008902CA" w:rsidRDefault="00B713DC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0A5BD6" w:rsidRPr="008902CA" w:rsidRDefault="000A5BD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7369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773692" w:rsidRDefault="00773692" w:rsidP="0016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554" w:type="dxa"/>
            <w:shd w:val="clear" w:color="auto" w:fill="auto"/>
            <w:hideMark/>
          </w:tcPr>
          <w:p w:rsidR="00773692" w:rsidRDefault="00773692" w:rsidP="0016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4F3041">
              <w:rPr>
                <w:rFonts w:ascii="Times New Roman" w:hAnsi="Times New Roman" w:cs="Times New Roman"/>
                <w:sz w:val="18"/>
                <w:szCs w:val="18"/>
              </w:rPr>
              <w:t xml:space="preserve">ведомление </w:t>
            </w:r>
            <w:r w:rsidRPr="00205593">
              <w:rPr>
                <w:rFonts w:ascii="Times New Roman" w:hAnsi="Times New Roman" w:cs="Times New Roman"/>
                <w:sz w:val="18"/>
                <w:szCs w:val="18"/>
              </w:rPr>
              <w:t xml:space="preserve">ГКУСО «МФЦ» </w:t>
            </w:r>
            <w:r w:rsidRPr="004F3041">
              <w:rPr>
                <w:rFonts w:ascii="Times New Roman" w:hAnsi="Times New Roman" w:cs="Times New Roman"/>
                <w:sz w:val="18"/>
                <w:szCs w:val="18"/>
              </w:rPr>
              <w:t xml:space="preserve">о готовности </w:t>
            </w:r>
            <w:r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разрешения на размещение нестационарного торгового объекта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(</w:t>
            </w:r>
            <w:r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уведомлени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я</w:t>
            </w:r>
            <w:r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 мотивированном отказе в согласовании размещения нестационарного торгового объекта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2464" w:type="dxa"/>
            <w:shd w:val="clear" w:color="auto" w:fill="auto"/>
            <w:hideMark/>
          </w:tcPr>
          <w:p w:rsidR="00773692" w:rsidRPr="008902CA" w:rsidRDefault="00773692" w:rsidP="0016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 случае если в качестве способа получения результата, указанного заявителем при обращении за предоставлением муниципальной услуги,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выбран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МФЦ</w:t>
            </w:r>
          </w:p>
        </w:tc>
        <w:tc>
          <w:tcPr>
            <w:tcW w:w="1915" w:type="dxa"/>
          </w:tcPr>
          <w:p w:rsidR="00773692" w:rsidRPr="008902CA" w:rsidRDefault="00773692" w:rsidP="0016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8D4F37">
              <w:rPr>
                <w:rFonts w:ascii="Times New Roman" w:hAnsi="Times New Roman" w:cs="Times New Roman"/>
                <w:sz w:val="18"/>
                <w:szCs w:val="18"/>
              </w:rPr>
              <w:t>В день принятия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решения о выдаче </w:t>
            </w:r>
            <w:r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разрешения на размещение нестационарного торгового объекта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(</w:t>
            </w:r>
            <w:r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уведомлени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я</w:t>
            </w:r>
            <w:r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 мотивированном отказе в согласовании размещения нестационарного торгового объекта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2306" w:type="dxa"/>
            <w:shd w:val="clear" w:color="auto" w:fill="auto"/>
            <w:hideMark/>
          </w:tcPr>
          <w:p w:rsidR="00773692" w:rsidRPr="008902CA" w:rsidRDefault="00773692" w:rsidP="0016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773692" w:rsidRPr="008902CA" w:rsidRDefault="00773692" w:rsidP="0016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773692" w:rsidRPr="008902CA" w:rsidRDefault="00773692" w:rsidP="0016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A5BD6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0A5BD6" w:rsidRPr="008902CA" w:rsidRDefault="0077369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554" w:type="dxa"/>
            <w:shd w:val="clear" w:color="auto" w:fill="auto"/>
            <w:hideMark/>
          </w:tcPr>
          <w:p w:rsidR="000A5BD6" w:rsidRPr="008902CA" w:rsidRDefault="00B713DC" w:rsidP="00B7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Направление </w:t>
            </w:r>
            <w:r w:rsidR="00AE5132"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разрешения на размещение нестационарного торгового объекта</w:t>
            </w:r>
            <w:r w:rsidR="00AE513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(</w:t>
            </w:r>
            <w:r w:rsidR="00AE5132"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уведомлени</w:t>
            </w:r>
            <w:r w:rsidR="00AE513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я</w:t>
            </w:r>
            <w:r w:rsidR="00AE5132" w:rsidRPr="005C10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 мотивированном отказе в согласовании размещения нестационарного торгового объекта</w:t>
            </w:r>
            <w:r w:rsidR="00AE513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</w:t>
            </w:r>
            <w:r w:rsidR="00AE513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 МФЦ</w:t>
            </w:r>
          </w:p>
        </w:tc>
        <w:tc>
          <w:tcPr>
            <w:tcW w:w="2464" w:type="dxa"/>
            <w:shd w:val="clear" w:color="auto" w:fill="auto"/>
            <w:hideMark/>
          </w:tcPr>
          <w:p w:rsidR="000A5BD6" w:rsidRPr="008902CA" w:rsidRDefault="00B713DC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 случае если в качестве способа получения результата, указанного заявителем при обращении за предоставлением муниципальной услуги,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выбран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МФЦ</w:t>
            </w:r>
          </w:p>
        </w:tc>
        <w:tc>
          <w:tcPr>
            <w:tcW w:w="1915" w:type="dxa"/>
          </w:tcPr>
          <w:p w:rsidR="000A5BD6" w:rsidRPr="008902CA" w:rsidRDefault="00286C3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2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0A5BD6" w:rsidRPr="008902CA" w:rsidRDefault="00B713DC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0A5BD6" w:rsidRPr="008902CA" w:rsidRDefault="00B713DC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0A5BD6" w:rsidRPr="008902CA" w:rsidRDefault="000A5BD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8902CA" w:rsidRDefault="008902CA"/>
    <w:p w:rsidR="00311C1A" w:rsidRDefault="00311C1A" w:rsidP="00311C1A">
      <w:pPr>
        <w:rPr>
          <w:rFonts w:ascii="Times New Roman" w:hAnsi="Times New Roman" w:cs="Times New Roman"/>
          <w:sz w:val="28"/>
          <w:szCs w:val="28"/>
        </w:rPr>
        <w:sectPr w:rsidR="00311C1A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8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Особенности предоставления 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подуслуги</w:t>
      </w:r>
      <w:proofErr w:type="spellEnd"/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 электронной форме»</w:t>
      </w:r>
    </w:p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1833"/>
        <w:gridCol w:w="2351"/>
        <w:gridCol w:w="2351"/>
        <w:gridCol w:w="2126"/>
        <w:gridCol w:w="2049"/>
        <w:gridCol w:w="2038"/>
      </w:tblGrid>
      <w:tr w:rsidR="0024691F" w:rsidRPr="00FA2B16" w:rsidTr="0053351C">
        <w:trPr>
          <w:trHeight w:val="70"/>
        </w:trPr>
        <w:tc>
          <w:tcPr>
            <w:tcW w:w="689" w:type="pct"/>
            <w:shd w:val="clear" w:color="auto" w:fill="CCFFCC"/>
            <w:vAlign w:val="center"/>
          </w:tcPr>
          <w:p w:rsidR="0024691F" w:rsidRPr="00FA2B16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20" w:type="pct"/>
            <w:shd w:val="clear" w:color="auto" w:fill="CCFFCC"/>
            <w:vAlign w:val="center"/>
          </w:tcPr>
          <w:p w:rsidR="0024691F" w:rsidRPr="0024691F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МФЦ для подачи запроса о предоставлении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95" w:type="pct"/>
            <w:shd w:val="clear" w:color="auto" w:fill="CCFFCC"/>
            <w:vAlign w:val="center"/>
          </w:tcPr>
          <w:p w:rsidR="0024691F" w:rsidRPr="00FA2B16" w:rsidRDefault="0024691F" w:rsidP="0024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формирования запроса о предоставлении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95" w:type="pct"/>
            <w:shd w:val="clear" w:color="auto" w:fill="CCFFCC"/>
            <w:vAlign w:val="center"/>
          </w:tcPr>
          <w:p w:rsidR="0024691F" w:rsidRPr="00FA2B16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приема и регистрации органом, предоставляющим услугу, запроса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</w:t>
            </w: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19" w:type="pct"/>
            <w:shd w:val="clear" w:color="auto" w:fill="CCFFCC"/>
            <w:vAlign w:val="center"/>
          </w:tcPr>
          <w:p w:rsidR="0024691F" w:rsidRPr="00FA2B16" w:rsidRDefault="0024691F" w:rsidP="0024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оплаты заявителем государственной пошлины за предоставление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</w:t>
            </w: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 и уплаты иных платежей в соответствии с законодательством Российской Федерации</w:t>
            </w:r>
          </w:p>
        </w:tc>
        <w:tc>
          <w:tcPr>
            <w:tcW w:w="693" w:type="pct"/>
            <w:shd w:val="clear" w:color="auto" w:fill="CCFFCC"/>
            <w:vAlign w:val="center"/>
          </w:tcPr>
          <w:p w:rsidR="0024691F" w:rsidRPr="00FA2B16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</w:t>
            </w: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89" w:type="pct"/>
            <w:shd w:val="clear" w:color="auto" w:fill="CCFFCC"/>
            <w:vAlign w:val="center"/>
          </w:tcPr>
          <w:p w:rsidR="0024691F" w:rsidRPr="00FA2B16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</w:t>
            </w: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proofErr w:type="spellEnd"/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24691F" w:rsidRPr="00FA2B16" w:rsidTr="0053351C">
        <w:trPr>
          <w:trHeight w:val="70"/>
        </w:trPr>
        <w:tc>
          <w:tcPr>
            <w:tcW w:w="689" w:type="pct"/>
            <w:shd w:val="clear" w:color="auto" w:fill="auto"/>
          </w:tcPr>
          <w:p w:rsidR="0024691F" w:rsidRPr="00FA2B16" w:rsidRDefault="0024691F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620" w:type="pct"/>
            <w:shd w:val="clear" w:color="auto" w:fill="auto"/>
          </w:tcPr>
          <w:p w:rsidR="0024691F" w:rsidRPr="00FA2B16" w:rsidRDefault="0024691F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795" w:type="pct"/>
          </w:tcPr>
          <w:p w:rsidR="0024691F" w:rsidRPr="00FA2B16" w:rsidRDefault="0024691F" w:rsidP="00B1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795" w:type="pct"/>
            <w:shd w:val="clear" w:color="auto" w:fill="auto"/>
          </w:tcPr>
          <w:p w:rsidR="0024691F" w:rsidRPr="00FA2B16" w:rsidRDefault="0024691F" w:rsidP="00B1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719" w:type="pct"/>
            <w:shd w:val="clear" w:color="auto" w:fill="auto"/>
          </w:tcPr>
          <w:p w:rsidR="0024691F" w:rsidRPr="00FA2B16" w:rsidRDefault="0024691F" w:rsidP="00B1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693" w:type="pct"/>
            <w:shd w:val="clear" w:color="auto" w:fill="auto"/>
          </w:tcPr>
          <w:p w:rsidR="0024691F" w:rsidRPr="00FA2B16" w:rsidRDefault="0024691F" w:rsidP="00B1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6</w:t>
            </w:r>
          </w:p>
        </w:tc>
        <w:tc>
          <w:tcPr>
            <w:tcW w:w="689" w:type="pct"/>
            <w:shd w:val="clear" w:color="auto" w:fill="auto"/>
          </w:tcPr>
          <w:p w:rsidR="0024691F" w:rsidRPr="0024691F" w:rsidRDefault="0024691F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7</w:t>
            </w:r>
          </w:p>
        </w:tc>
      </w:tr>
      <w:tr w:rsidR="0024691F" w:rsidRPr="00E5270F" w:rsidTr="0024691F">
        <w:trPr>
          <w:trHeight w:val="70"/>
        </w:trPr>
        <w:tc>
          <w:tcPr>
            <w:tcW w:w="5000" w:type="pct"/>
            <w:gridSpan w:val="7"/>
          </w:tcPr>
          <w:p w:rsidR="0024691F" w:rsidRPr="006962C1" w:rsidRDefault="00773692" w:rsidP="00773692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C10E5"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Согласование  размещения нестационарных торговых объектов</w:t>
            </w:r>
          </w:p>
        </w:tc>
      </w:tr>
      <w:tr w:rsidR="00773692" w:rsidRPr="00E5270F" w:rsidTr="0053351C">
        <w:trPr>
          <w:trHeight w:val="70"/>
        </w:trPr>
        <w:tc>
          <w:tcPr>
            <w:tcW w:w="689" w:type="pct"/>
            <w:shd w:val="clear" w:color="auto" w:fill="auto"/>
          </w:tcPr>
          <w:p w:rsidR="00773692" w:rsidRPr="00773692" w:rsidRDefault="00520C71" w:rsidP="0077369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lang w:eastAsia="en-US"/>
              </w:rPr>
            </w:pPr>
            <w:r w:rsidRPr="00520C71">
              <w:rPr>
                <w:rFonts w:ascii="Times New Roman" w:hAnsi="Times New Roman" w:cs="Times New Roman"/>
                <w:sz w:val="18"/>
              </w:rPr>
              <w:t xml:space="preserve">Единый портал </w:t>
            </w:r>
            <w:proofErr w:type="spellStart"/>
            <w:r w:rsidRPr="00520C71">
              <w:rPr>
                <w:rFonts w:ascii="Times New Roman" w:hAnsi="Times New Roman" w:cs="Times New Roman"/>
                <w:sz w:val="18"/>
              </w:rPr>
              <w:t>госуслуг</w:t>
            </w:r>
            <w:proofErr w:type="spellEnd"/>
            <w:r w:rsidR="00773692" w:rsidRPr="00773692">
              <w:rPr>
                <w:rFonts w:ascii="Times New Roman" w:hAnsi="Times New Roman" w:cs="Times New Roman"/>
                <w:sz w:val="18"/>
              </w:rPr>
              <w:t>, официальный сайт органа местного самоуправления</w:t>
            </w:r>
          </w:p>
        </w:tc>
        <w:tc>
          <w:tcPr>
            <w:tcW w:w="620" w:type="pct"/>
            <w:shd w:val="clear" w:color="auto" w:fill="auto"/>
          </w:tcPr>
          <w:p w:rsidR="00773692" w:rsidRPr="00773692" w:rsidRDefault="00773692" w:rsidP="0077369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lang w:eastAsia="en-US"/>
              </w:rPr>
            </w:pPr>
            <w:r w:rsidRPr="00773692">
              <w:rPr>
                <w:rFonts w:ascii="Times New Roman" w:hAnsi="Times New Roman" w:cs="Times New Roman"/>
                <w:sz w:val="18"/>
              </w:rPr>
              <w:t>«нет»</w:t>
            </w:r>
          </w:p>
        </w:tc>
        <w:tc>
          <w:tcPr>
            <w:tcW w:w="795" w:type="pct"/>
          </w:tcPr>
          <w:p w:rsidR="00773692" w:rsidRPr="00966795" w:rsidRDefault="00773692" w:rsidP="00520C7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lang w:eastAsia="en-US"/>
              </w:rPr>
            </w:pPr>
            <w:r w:rsidRPr="00773692">
              <w:rPr>
                <w:rFonts w:ascii="Times New Roman" w:hAnsi="Times New Roman" w:cs="Times New Roman"/>
                <w:color w:val="000000"/>
                <w:sz w:val="18"/>
              </w:rPr>
              <w:t xml:space="preserve">Через экранную форму на Едином портале </w:t>
            </w:r>
            <w:proofErr w:type="spellStart"/>
            <w:r w:rsidRPr="00773692">
              <w:rPr>
                <w:rFonts w:ascii="Times New Roman" w:hAnsi="Times New Roman" w:cs="Times New Roman"/>
                <w:color w:val="000000"/>
                <w:sz w:val="18"/>
              </w:rPr>
              <w:t>госуслуг</w:t>
            </w:r>
            <w:proofErr w:type="spellEnd"/>
            <w:r w:rsidRPr="00773692">
              <w:rPr>
                <w:rFonts w:ascii="Times New Roman" w:hAnsi="Times New Roman" w:cs="Times New Roman"/>
                <w:color w:val="000000"/>
                <w:sz w:val="18"/>
              </w:rPr>
              <w:t>,</w:t>
            </w:r>
          </w:p>
        </w:tc>
        <w:tc>
          <w:tcPr>
            <w:tcW w:w="795" w:type="pct"/>
            <w:shd w:val="clear" w:color="auto" w:fill="auto"/>
          </w:tcPr>
          <w:p w:rsidR="00773692" w:rsidRPr="00773692" w:rsidRDefault="00773692" w:rsidP="0077369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lang w:eastAsia="en-US"/>
              </w:rPr>
            </w:pPr>
            <w:r w:rsidRPr="00773692">
              <w:rPr>
                <w:rFonts w:ascii="Times New Roman" w:hAnsi="Times New Roman" w:cs="Times New Roman"/>
                <w:color w:val="000000"/>
                <w:sz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719" w:type="pct"/>
            <w:shd w:val="clear" w:color="auto" w:fill="auto"/>
          </w:tcPr>
          <w:p w:rsidR="00773692" w:rsidRPr="00773692" w:rsidRDefault="00773692" w:rsidP="0077369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lang w:eastAsia="en-US"/>
              </w:rPr>
            </w:pPr>
            <w:r w:rsidRPr="00773692">
              <w:rPr>
                <w:rFonts w:ascii="Times New Roman" w:hAnsi="Times New Roman" w:cs="Times New Roman"/>
                <w:sz w:val="18"/>
              </w:rPr>
              <w:t>«-»</w:t>
            </w:r>
          </w:p>
        </w:tc>
        <w:tc>
          <w:tcPr>
            <w:tcW w:w="693" w:type="pct"/>
            <w:shd w:val="clear" w:color="auto" w:fill="auto"/>
          </w:tcPr>
          <w:p w:rsidR="00773692" w:rsidRPr="00773692" w:rsidRDefault="00773692" w:rsidP="00520C7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lang w:eastAsia="en-US"/>
              </w:rPr>
            </w:pPr>
            <w:r w:rsidRPr="00773692">
              <w:rPr>
                <w:rFonts w:ascii="Times New Roman" w:hAnsi="Times New Roman" w:cs="Times New Roman"/>
                <w:color w:val="000000"/>
                <w:sz w:val="18"/>
              </w:rPr>
              <w:t xml:space="preserve">Личный кабинет заявителя на Едином портале </w:t>
            </w:r>
            <w:proofErr w:type="spellStart"/>
            <w:r w:rsidRPr="00773692">
              <w:rPr>
                <w:rFonts w:ascii="Times New Roman" w:hAnsi="Times New Roman" w:cs="Times New Roman"/>
                <w:color w:val="000000"/>
                <w:sz w:val="18"/>
              </w:rPr>
              <w:t>госуслуг</w:t>
            </w:r>
            <w:proofErr w:type="spellEnd"/>
            <w:r w:rsidRPr="00773692">
              <w:rPr>
                <w:rFonts w:ascii="Times New Roman" w:hAnsi="Times New Roman" w:cs="Times New Roman"/>
                <w:color w:val="000000"/>
                <w:sz w:val="18"/>
              </w:rPr>
              <w:t>, электронная почта</w:t>
            </w:r>
          </w:p>
        </w:tc>
        <w:tc>
          <w:tcPr>
            <w:tcW w:w="689" w:type="pct"/>
            <w:shd w:val="clear" w:color="auto" w:fill="auto"/>
          </w:tcPr>
          <w:p w:rsidR="00773692" w:rsidRPr="00773692" w:rsidRDefault="00520C71" w:rsidP="0077369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lang w:eastAsia="en-US"/>
              </w:rPr>
            </w:pPr>
            <w:r w:rsidRPr="00520C71">
              <w:rPr>
                <w:rFonts w:ascii="Times New Roman" w:hAnsi="Times New Roman" w:cs="Times New Roman"/>
                <w:color w:val="000000"/>
                <w:sz w:val="18"/>
              </w:rPr>
              <w:t xml:space="preserve">Единый портал </w:t>
            </w:r>
            <w:proofErr w:type="spellStart"/>
            <w:r w:rsidRPr="00520C71">
              <w:rPr>
                <w:rFonts w:ascii="Times New Roman" w:hAnsi="Times New Roman" w:cs="Times New Roman"/>
                <w:color w:val="000000"/>
                <w:sz w:val="18"/>
              </w:rPr>
              <w:t>госуслуг</w:t>
            </w:r>
            <w:proofErr w:type="spellEnd"/>
            <w:r w:rsidR="00773692" w:rsidRPr="00773692">
              <w:rPr>
                <w:rFonts w:ascii="Times New Roman" w:hAnsi="Times New Roman" w:cs="Times New Roman"/>
                <w:color w:val="000000"/>
                <w:sz w:val="18"/>
              </w:rPr>
              <w:t>, официальный сайт органа местного самоуправления</w:t>
            </w:r>
          </w:p>
        </w:tc>
      </w:tr>
    </w:tbl>
    <w:p w:rsidR="006962C1" w:rsidRDefault="006962C1">
      <w:pPr>
        <w:rPr>
          <w:rFonts w:ascii="Times New Roman" w:hAnsi="Times New Roman" w:cs="Times New Roman"/>
          <w:sz w:val="28"/>
          <w:szCs w:val="28"/>
        </w:rPr>
      </w:pPr>
    </w:p>
    <w:p w:rsidR="006962C1" w:rsidRDefault="006962C1">
      <w:pPr>
        <w:rPr>
          <w:rFonts w:ascii="Times New Roman" w:hAnsi="Times New Roman" w:cs="Times New Roman"/>
          <w:sz w:val="28"/>
          <w:szCs w:val="28"/>
        </w:rPr>
        <w:sectPr w:rsidR="006962C1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ind w:left="581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lastRenderedPageBreak/>
        <w:t>В уполномоченный орган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b/>
          <w:sz w:val="28"/>
          <w:szCs w:val="28"/>
        </w:rPr>
        <w:t>на предоставление муниципальной услуги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Заявитель _________________________________________________________________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proofErr w:type="gramStart"/>
      <w:r w:rsidRPr="00286C3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(Ф.И.О. индивидуального предпринимателя,</w:t>
      </w:r>
      <w:proofErr w:type="gramEnd"/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286C3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полное наименование юридического лица, Ф.И.О. руководителя)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Местонахождение юридического лица (индивидуального предпринимателя, физического лица): _________________________________________________________________________________________________________________________________</w:t>
      </w:r>
    </w:p>
    <w:p w:rsidR="00286C34" w:rsidRPr="00286C34" w:rsidRDefault="00286C34" w:rsidP="00286C3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86C34" w:rsidRPr="00286C34" w:rsidRDefault="00286C34" w:rsidP="00286C3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Телефоны: рабочий _____________________, домашний____________________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 xml:space="preserve">Свидетельство о регистрации юридического лица или предпринимателя 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 xml:space="preserve">№ _______________ от «___» ___________ 20___ г. 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ИНН _____________________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Адрес стационарного объекта торговли или общественного питания (с указанием типа предприятия): __________________________________________________________________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Прошу Вас рассмотреть заявление о в</w:t>
      </w:r>
      <w:r w:rsidRPr="00286C34">
        <w:rPr>
          <w:rFonts w:ascii="Times New Roman" w:eastAsia="Times New Roman" w:hAnsi="Times New Roman" w:cs="Times New Roman"/>
          <w:color w:val="000000"/>
          <w:sz w:val="28"/>
          <w:szCs w:val="28"/>
        </w:rPr>
        <w:t>ыдачи разрешений на размещение нестационарных торговых объектов на земельных участках, в зданиях, строениях, сооружениях, находящихся в муниципальной собственности</w:t>
      </w:r>
      <w:r w:rsidRPr="00286C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proofErr w:type="gramStart"/>
      <w:r w:rsidRPr="00286C3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наименование объекта (автолавка, автоприцеп, палатка,</w:t>
      </w:r>
      <w:proofErr w:type="gramEnd"/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286C3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пивной шатер, лоток, тележка)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для реализации ____________________________________________________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на планируемом месте ______________________________________________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286C3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полный адрес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площадью _______________ кв. м; режим работы объекта __________________________________________________________________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Ознакомле</w:t>
      </w:r>
      <w:proofErr w:type="gramStart"/>
      <w:r w:rsidRPr="00286C34">
        <w:rPr>
          <w:rFonts w:ascii="Times New Roman" w:eastAsia="Times New Roman" w:hAnsi="Times New Roman" w:cs="Times New Roman"/>
          <w:sz w:val="28"/>
          <w:szCs w:val="28"/>
        </w:rPr>
        <w:t>н(</w:t>
      </w:r>
      <w:proofErr w:type="gramEnd"/>
      <w:r w:rsidRPr="00286C34">
        <w:rPr>
          <w:rFonts w:ascii="Times New Roman" w:eastAsia="Times New Roman" w:hAnsi="Times New Roman" w:cs="Times New Roman"/>
          <w:sz w:val="28"/>
          <w:szCs w:val="28"/>
        </w:rPr>
        <w:t xml:space="preserve">а) с основными требованиями к организации работы </w:t>
      </w:r>
      <w:r w:rsidRPr="00286C34"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нестационарных торговых объектов</w:t>
      </w:r>
      <w:r w:rsidRPr="00286C34">
        <w:rPr>
          <w:rFonts w:ascii="Times New Roman" w:eastAsia="Times New Roman" w:hAnsi="Times New Roman" w:cs="Times New Roman"/>
          <w:sz w:val="28"/>
          <w:szCs w:val="28"/>
        </w:rPr>
        <w:t>. __________________________________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286C3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подпись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«___» ____________ 20__ г.            ___________________________________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286C3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дата подачи заявления                                                                                     Ф.И.О., подпись заявителя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«___» ____________ 20__ г.            ____________________________________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286C34">
        <w:rPr>
          <w:rFonts w:ascii="Times New Roman" w:eastAsia="Times New Roman" w:hAnsi="Times New Roman" w:cs="Times New Roman"/>
          <w:sz w:val="28"/>
          <w:szCs w:val="28"/>
          <w:vertAlign w:val="superscript"/>
        </w:rPr>
        <w:lastRenderedPageBreak/>
        <w:t>дата принятия заявления                                                                                Ф.И.О. ответственного лица</w:t>
      </w: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86C34" w:rsidRPr="00286C34" w:rsidRDefault="00286C34" w:rsidP="0028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№ регистрации ____________________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86C34" w:rsidRPr="00286C34" w:rsidRDefault="00286C34" w:rsidP="00286C34">
      <w:pPr>
        <w:shd w:val="clear" w:color="auto" w:fill="FFFFFF"/>
        <w:tabs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ind w:left="3060" w:right="-5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8"/>
        </w:rPr>
      </w:pPr>
      <w:r w:rsidRPr="00286C3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br w:type="page"/>
      </w:r>
      <w:r w:rsidRPr="00286C34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8"/>
        </w:rPr>
        <w:lastRenderedPageBreak/>
        <w:t xml:space="preserve">Приложение № 2 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pacing w:val="6"/>
          <w:sz w:val="20"/>
          <w:szCs w:val="28"/>
        </w:rPr>
      </w:pPr>
      <w:r w:rsidRPr="00286C34">
        <w:rPr>
          <w:rFonts w:ascii="Times New Roman" w:eastAsia="Times New Roman" w:hAnsi="Times New Roman" w:cs="Times New Roman"/>
          <w:b/>
          <w:color w:val="000000"/>
          <w:spacing w:val="6"/>
          <w:sz w:val="20"/>
          <w:szCs w:val="28"/>
        </w:rPr>
        <w:t>к Административному регламенту предоставления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8"/>
        </w:rPr>
      </w:pPr>
      <w:r w:rsidRPr="00286C34">
        <w:rPr>
          <w:rFonts w:ascii="Times New Roman" w:eastAsia="Times New Roman" w:hAnsi="Times New Roman" w:cs="Times New Roman"/>
          <w:b/>
          <w:color w:val="000000"/>
          <w:spacing w:val="6"/>
          <w:sz w:val="20"/>
          <w:szCs w:val="28"/>
        </w:rPr>
        <w:t xml:space="preserve">  муниципальной услуги </w:t>
      </w:r>
      <w:r w:rsidRPr="00286C34">
        <w:rPr>
          <w:rFonts w:ascii="Times New Roman" w:eastAsia="Times New Roman" w:hAnsi="Times New Roman" w:cs="Times New Roman"/>
          <w:b/>
          <w:bCs/>
          <w:sz w:val="20"/>
          <w:szCs w:val="28"/>
        </w:rPr>
        <w:t xml:space="preserve">«Согласование размещения  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</w:pPr>
      <w:r w:rsidRPr="00286C34">
        <w:rPr>
          <w:rFonts w:ascii="Times New Roman" w:eastAsia="Times New Roman" w:hAnsi="Times New Roman" w:cs="Times New Roman"/>
          <w:b/>
          <w:bCs/>
          <w:sz w:val="20"/>
          <w:szCs w:val="28"/>
        </w:rPr>
        <w:t xml:space="preserve"> </w:t>
      </w:r>
      <w:r w:rsidRPr="00286C34"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  <w:t xml:space="preserve"> нестационарных (временных, мобильных)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</w:pPr>
      <w:r w:rsidRPr="00286C34"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  <w:t xml:space="preserve"> объектов», </w:t>
      </w:r>
      <w:proofErr w:type="gramStart"/>
      <w:r w:rsidRPr="00286C34"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  <w:t>утвержденного</w:t>
      </w:r>
      <w:proofErr w:type="gramEnd"/>
      <w:r w:rsidRPr="00286C34"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  <w:t xml:space="preserve"> постановлением администрации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</w:pPr>
      <w:r w:rsidRPr="00286C34"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  <w:t xml:space="preserve"> Калининского муниципального района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before="1080" w:after="0" w:line="300" w:lineRule="exact"/>
        <w:jc w:val="center"/>
        <w:textAlignment w:val="baseline"/>
        <w:rPr>
          <w:rFonts w:ascii="Courier New" w:eastAsia="Times New Roman" w:hAnsi="Courier New" w:cs="Courier New"/>
          <w:color w:val="000000"/>
          <w:spacing w:val="2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648335" cy="829310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293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C34">
        <w:rPr>
          <w:rFonts w:ascii="Courier New" w:eastAsia="Times New Roman" w:hAnsi="Courier New" w:cs="Courier New"/>
          <w:color w:val="000000"/>
          <w:spacing w:val="20"/>
          <w:sz w:val="20"/>
          <w:szCs w:val="20"/>
        </w:rPr>
        <w:t xml:space="preserve">                                              </w:t>
      </w:r>
      <w:r w:rsidRPr="00286C34">
        <w:rPr>
          <w:rFonts w:ascii="Times New Roman" w:eastAsia="Times New Roman" w:hAnsi="Times New Roman" w:cs="Courier New"/>
          <w:color w:val="000000"/>
          <w:spacing w:val="20"/>
          <w:sz w:val="20"/>
          <w:szCs w:val="20"/>
        </w:rPr>
        <w:t xml:space="preserve">     </w:t>
      </w:r>
      <w:r w:rsidRPr="00286C34">
        <w:rPr>
          <w:rFonts w:ascii="Courier New" w:eastAsia="Times New Roman" w:hAnsi="Courier New" w:cs="Courier New"/>
          <w:color w:val="000000"/>
          <w:spacing w:val="20"/>
          <w:sz w:val="20"/>
          <w:szCs w:val="20"/>
        </w:rPr>
        <w:t xml:space="preserve">                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286C3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АДМИНИСТРАЦИЯ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286C3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КАЛИНИНСКОГО МУНИЦИПАЛЬНОГОРАЙОНА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286C3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САРАТОВСКОЙ ОБЛАСТИ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</w:rPr>
        <w:t>Разрешение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</w:rPr>
        <w:t>на предоставление муниципальной услуги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№ ________                                                                         "___" __________ 20__ г.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Выдано: ____________________________________________________________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Юридический адрес: _________________________________________________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Фактический адрес: __________________________________________________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Свидетельство государственной регистрации: ____________________________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ИНН _______________________________________________________________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Тип и специализация объекта: норм.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Адрес расположения объекта: __________________________________________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86C34">
        <w:rPr>
          <w:rFonts w:ascii="Times New Roman" w:eastAsia="Times New Roman" w:hAnsi="Times New Roman" w:cs="Times New Roman"/>
          <w:sz w:val="28"/>
          <w:szCs w:val="28"/>
        </w:rPr>
        <w:t>площадь _______________ кв. м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Срок действия Разрешения: ___________________________________________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Режим работы: ______________________________________________________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Courier New" w:eastAsia="Times New Roman" w:hAnsi="Courier New" w:cs="Courier New"/>
          <w:color w:val="000000"/>
          <w:sz w:val="28"/>
          <w:szCs w:val="28"/>
        </w:rPr>
      </w:pP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 xml:space="preserve"> На торговом месте копия недействительна!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ind w:right="-28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6C34" w:rsidRPr="00286C34" w:rsidRDefault="00286C34" w:rsidP="00286C34">
      <w:pPr>
        <w:widowControl w:val="0"/>
        <w:tabs>
          <w:tab w:val="right" w:pos="9358"/>
        </w:tabs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 xml:space="preserve">Глава </w:t>
      </w:r>
    </w:p>
    <w:p w:rsidR="00286C34" w:rsidRPr="00286C34" w:rsidRDefault="00286C34" w:rsidP="00286C34">
      <w:pPr>
        <w:widowControl w:val="0"/>
        <w:tabs>
          <w:tab w:val="left" w:pos="7875"/>
          <w:tab w:val="right" w:pos="9358"/>
        </w:tabs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Калининского МР  ________________________________/_______________/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 xml:space="preserve">       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-280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М.П.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ind w:right="-28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shd w:val="clear" w:color="auto" w:fill="FFFFFF"/>
        <w:tabs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ind w:left="3060" w:right="-5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8"/>
        </w:rPr>
      </w:pPr>
      <w:r w:rsidRPr="00286C34"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8"/>
        </w:rPr>
        <w:lastRenderedPageBreak/>
        <w:t xml:space="preserve">Приложение № 3 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pacing w:val="6"/>
          <w:sz w:val="20"/>
          <w:szCs w:val="28"/>
        </w:rPr>
      </w:pPr>
      <w:r w:rsidRPr="00286C34">
        <w:rPr>
          <w:rFonts w:ascii="Times New Roman" w:eastAsia="Times New Roman" w:hAnsi="Times New Roman" w:cs="Times New Roman"/>
          <w:b/>
          <w:color w:val="000000"/>
          <w:spacing w:val="6"/>
          <w:sz w:val="20"/>
          <w:szCs w:val="28"/>
        </w:rPr>
        <w:t>к Административному регламенту предоставления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8"/>
        </w:rPr>
      </w:pPr>
      <w:r w:rsidRPr="00286C34">
        <w:rPr>
          <w:rFonts w:ascii="Times New Roman" w:eastAsia="Times New Roman" w:hAnsi="Times New Roman" w:cs="Times New Roman"/>
          <w:b/>
          <w:color w:val="000000"/>
          <w:spacing w:val="6"/>
          <w:sz w:val="20"/>
          <w:szCs w:val="28"/>
        </w:rPr>
        <w:t xml:space="preserve">  муниципальной услуги </w:t>
      </w:r>
      <w:r w:rsidRPr="00286C34">
        <w:rPr>
          <w:rFonts w:ascii="Times New Roman" w:eastAsia="Times New Roman" w:hAnsi="Times New Roman" w:cs="Times New Roman"/>
          <w:b/>
          <w:bCs/>
          <w:sz w:val="20"/>
          <w:szCs w:val="28"/>
        </w:rPr>
        <w:t xml:space="preserve">«Согласование размещения  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</w:pPr>
      <w:r w:rsidRPr="00286C34">
        <w:rPr>
          <w:rFonts w:ascii="Times New Roman" w:eastAsia="Times New Roman" w:hAnsi="Times New Roman" w:cs="Times New Roman"/>
          <w:b/>
          <w:bCs/>
          <w:sz w:val="20"/>
          <w:szCs w:val="28"/>
        </w:rPr>
        <w:t xml:space="preserve"> </w:t>
      </w:r>
      <w:r w:rsidRPr="00286C34"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  <w:t xml:space="preserve"> нестационарных (временных, мобильных)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</w:pPr>
      <w:r w:rsidRPr="00286C34"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  <w:t xml:space="preserve"> объектов», </w:t>
      </w:r>
      <w:proofErr w:type="gramStart"/>
      <w:r w:rsidRPr="00286C34"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  <w:t>утвержденного</w:t>
      </w:r>
      <w:proofErr w:type="gramEnd"/>
      <w:r w:rsidRPr="00286C34"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  <w:t xml:space="preserve"> постановлением администрации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</w:pPr>
      <w:r w:rsidRPr="00286C34">
        <w:rPr>
          <w:rFonts w:ascii="Times New Roman" w:eastAsia="Times New Roman" w:hAnsi="Times New Roman" w:cs="Times New Roman"/>
          <w:b/>
          <w:color w:val="000000"/>
          <w:sz w:val="20"/>
          <w:szCs w:val="28"/>
        </w:rPr>
        <w:t xml:space="preserve"> Калининского муниципального района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before="1080" w:after="0" w:line="300" w:lineRule="exact"/>
        <w:jc w:val="center"/>
        <w:textAlignment w:val="baseline"/>
        <w:rPr>
          <w:rFonts w:ascii="Courier New" w:eastAsia="Times New Roman" w:hAnsi="Courier New" w:cs="Courier New"/>
          <w:color w:val="000000"/>
          <w:spacing w:val="2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>
            <wp:extent cx="648335" cy="8293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293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C34">
        <w:rPr>
          <w:rFonts w:ascii="Courier New" w:eastAsia="Times New Roman" w:hAnsi="Courier New" w:cs="Courier New"/>
          <w:color w:val="000000"/>
          <w:spacing w:val="20"/>
          <w:sz w:val="20"/>
          <w:szCs w:val="20"/>
        </w:rPr>
        <w:t xml:space="preserve">                                              </w:t>
      </w:r>
      <w:r w:rsidRPr="00286C34">
        <w:rPr>
          <w:rFonts w:ascii="Times New Roman" w:eastAsia="Times New Roman" w:hAnsi="Times New Roman" w:cs="Courier New"/>
          <w:color w:val="000000"/>
          <w:spacing w:val="20"/>
          <w:sz w:val="20"/>
          <w:szCs w:val="20"/>
        </w:rPr>
        <w:t xml:space="preserve">     </w:t>
      </w:r>
      <w:r w:rsidRPr="00286C34">
        <w:rPr>
          <w:rFonts w:ascii="Courier New" w:eastAsia="Times New Roman" w:hAnsi="Courier New" w:cs="Courier New"/>
          <w:color w:val="000000"/>
          <w:spacing w:val="20"/>
          <w:sz w:val="20"/>
          <w:szCs w:val="20"/>
        </w:rPr>
        <w:t xml:space="preserve">                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286C3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АДМИНИСТРАЦИЯ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286C3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КАЛИНИНСКОГО МУНИЦИПАЛЬНОГОРАЙОНА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286C3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САРАТОВСКОЙ ОБЛАСТИ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991"/>
        <w:jc w:val="center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991"/>
        <w:jc w:val="center"/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</w:rPr>
        <w:t>Уведомление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b/>
          <w:bCs/>
          <w:color w:val="000000"/>
          <w:sz w:val="28"/>
          <w:szCs w:val="28"/>
        </w:rPr>
        <w:t>об отказе  в  выдаче разрешения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ind w:right="991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от "____"_____________20___ г.                                                              № _____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ind w:right="99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6C34" w:rsidRPr="00286C34" w:rsidRDefault="00286C34" w:rsidP="00286C34">
      <w:pPr>
        <w:tabs>
          <w:tab w:val="left" w:pos="-60"/>
        </w:tabs>
        <w:overflowPunct w:val="0"/>
        <w:autoSpaceDE w:val="0"/>
        <w:autoSpaceDN w:val="0"/>
        <w:adjustRightInd w:val="0"/>
        <w:spacing w:after="0" w:line="240" w:lineRule="auto"/>
        <w:ind w:firstLine="5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Комиссия при администрации Калининского муниципального района по регулированию торговой </w:t>
      </w:r>
      <w:proofErr w:type="gramStart"/>
      <w:r w:rsidRPr="00286C34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proofErr w:type="gramEnd"/>
      <w:r w:rsidRPr="00286C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Калининского муниципального района рассмотрев заявление от "___"____________20__года №_______ </w:t>
      </w:r>
    </w:p>
    <w:p w:rsidR="00286C34" w:rsidRPr="00286C34" w:rsidRDefault="00286C34" w:rsidP="00286C34">
      <w:pPr>
        <w:tabs>
          <w:tab w:val="left" w:pos="-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отказывает________________________________________________________</w:t>
      </w:r>
    </w:p>
    <w:p w:rsidR="00286C34" w:rsidRPr="00286C34" w:rsidRDefault="00286C34" w:rsidP="00286C34">
      <w:pPr>
        <w:tabs>
          <w:tab w:val="left" w:pos="-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(наименование заявителя)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в  выдаче  разрешения  на  размещение торговой  точки по реализации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__________________________________________________________________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 xml:space="preserve">                                   (наименование объекта, специализация)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по адресу:_________________________________________________________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по следующим основаниям: _________________________________________</w:t>
      </w:r>
    </w:p>
    <w:p w:rsidR="00286C34" w:rsidRPr="00286C34" w:rsidRDefault="00286C34" w:rsidP="00286C34">
      <w:pPr>
        <w:tabs>
          <w:tab w:val="left" w:pos="5775"/>
        </w:tabs>
        <w:overflowPunct w:val="0"/>
        <w:autoSpaceDE w:val="0"/>
        <w:autoSpaceDN w:val="0"/>
        <w:adjustRightInd w:val="0"/>
        <w:spacing w:after="0" w:line="240" w:lineRule="auto"/>
        <w:ind w:right="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286C34" w:rsidRPr="00286C34" w:rsidRDefault="00286C34" w:rsidP="00286C34">
      <w:pPr>
        <w:widowControl w:val="0"/>
        <w:tabs>
          <w:tab w:val="right" w:pos="9358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 xml:space="preserve">Глава </w:t>
      </w:r>
    </w:p>
    <w:p w:rsidR="00286C34" w:rsidRPr="00286C34" w:rsidRDefault="00286C34" w:rsidP="00286C34">
      <w:pPr>
        <w:widowControl w:val="0"/>
        <w:tabs>
          <w:tab w:val="right" w:pos="93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 xml:space="preserve">Калининского МР __________________________________________________   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 xml:space="preserve">       </w:t>
      </w:r>
    </w:p>
    <w:p w:rsidR="00286C34" w:rsidRPr="00286C34" w:rsidRDefault="00286C34" w:rsidP="00286C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color w:val="000000"/>
          <w:sz w:val="28"/>
          <w:szCs w:val="28"/>
        </w:rPr>
      </w:pPr>
      <w:r w:rsidRPr="00286C34">
        <w:rPr>
          <w:rFonts w:ascii="Times New Roman" w:eastAsia="Times New Roman" w:hAnsi="Times New Roman" w:cs="Courier New"/>
          <w:color w:val="000000"/>
          <w:sz w:val="28"/>
          <w:szCs w:val="28"/>
        </w:rPr>
        <w:t>М.П.</w:t>
      </w: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ind w:right="-2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ind w:right="-2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ind w:right="-2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86C34" w:rsidRPr="00286C34" w:rsidRDefault="00286C34" w:rsidP="00286C3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016115" w:rsidRPr="00105E62" w:rsidRDefault="00016115" w:rsidP="00286C34">
      <w:pPr>
        <w:pStyle w:val="ConsPlusTitle"/>
        <w:jc w:val="right"/>
        <w:rPr>
          <w:rFonts w:ascii="Courier New" w:hAnsi="Courier New" w:cs="Courier New"/>
          <w:sz w:val="20"/>
        </w:rPr>
      </w:pPr>
      <w:bookmarkStart w:id="0" w:name="_GoBack"/>
      <w:bookmarkEnd w:id="0"/>
    </w:p>
    <w:sectPr w:rsidR="00016115" w:rsidRPr="00105E62" w:rsidSect="001F2D4B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709" w:right="850" w:bottom="567" w:left="1701" w:header="0" w:footer="0" w:gutter="0"/>
      <w:cols w:space="720"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18D938" w15:done="0"/>
  <w15:commentEx w15:paraId="1D522924" w15:done="0"/>
  <w15:commentEx w15:paraId="7400FDDA" w15:done="0"/>
  <w15:commentEx w15:paraId="651781BD" w15:done="0"/>
  <w15:commentEx w15:paraId="51D91F14" w15:done="0"/>
  <w15:commentEx w15:paraId="118A1FEE" w15:done="0"/>
  <w15:commentEx w15:paraId="7AF7A2E2" w15:done="0"/>
  <w15:commentEx w15:paraId="0930A580" w15:done="0"/>
  <w15:commentEx w15:paraId="2A49DA78" w15:done="0"/>
  <w15:commentEx w15:paraId="6E4F058F" w15:done="0"/>
  <w15:commentEx w15:paraId="6895223A" w15:done="0"/>
  <w15:commentEx w15:paraId="3C4EFED6" w15:done="0"/>
  <w15:commentEx w15:paraId="3D932392" w15:done="0"/>
  <w15:commentEx w15:paraId="50C86AFC" w15:done="0"/>
  <w15:commentEx w15:paraId="33BD224F" w15:done="0"/>
  <w15:commentEx w15:paraId="79DA0597" w15:done="0"/>
  <w15:commentEx w15:paraId="3C156A57" w15:done="0"/>
  <w15:commentEx w15:paraId="1C9D6872" w15:done="0"/>
  <w15:commentEx w15:paraId="5DBC92E9" w15:done="0"/>
  <w15:commentEx w15:paraId="265CE903" w15:done="0"/>
  <w15:commentEx w15:paraId="5563CEF0" w15:done="0"/>
  <w15:commentEx w15:paraId="7106A586" w15:done="0"/>
  <w15:commentEx w15:paraId="27090BCE" w15:done="0"/>
  <w15:commentEx w15:paraId="211696B5" w15:done="0"/>
  <w15:commentEx w15:paraId="7AA0726B" w15:done="0"/>
  <w15:commentEx w15:paraId="78527CD0" w15:done="0"/>
  <w15:commentEx w15:paraId="0F8B20D7" w15:done="0"/>
  <w15:commentEx w15:paraId="67779386" w15:done="0"/>
  <w15:commentEx w15:paraId="71635717" w15:done="0"/>
  <w15:commentEx w15:paraId="0B10FE47" w15:done="0"/>
  <w15:commentEx w15:paraId="25F79315" w15:done="0"/>
  <w15:commentEx w15:paraId="25D24354" w15:done="0"/>
  <w15:commentEx w15:paraId="0E6DB7EC" w15:done="0"/>
  <w15:commentEx w15:paraId="22359A60" w15:done="0"/>
  <w15:commentEx w15:paraId="7D700CD8" w15:done="0"/>
  <w15:commentEx w15:paraId="4EA9AE9B" w15:done="0"/>
  <w15:commentEx w15:paraId="5E9C5F2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48C" w:rsidRDefault="0013048C" w:rsidP="00B951E8">
      <w:pPr>
        <w:spacing w:after="0" w:line="240" w:lineRule="auto"/>
      </w:pPr>
      <w:r>
        <w:separator/>
      </w:r>
    </w:p>
  </w:endnote>
  <w:endnote w:type="continuationSeparator" w:id="0">
    <w:p w:rsidR="0013048C" w:rsidRDefault="0013048C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0112540"/>
      <w:docPartObj>
        <w:docPartGallery w:val="Page Numbers (Bottom of Page)"/>
        <w:docPartUnique/>
      </w:docPartObj>
    </w:sdtPr>
    <w:sdtContent>
      <w:p w:rsidR="00166959" w:rsidRDefault="00166959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6C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66959" w:rsidRDefault="0016695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A90" w:rsidRDefault="0013048C">
    <w:pPr>
      <w:pStyle w:val="a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separate"/>
    </w:r>
    <w:r>
      <w:rPr>
        <w:rStyle w:val="af9"/>
        <w:noProof/>
      </w:rPr>
      <w:t>10</w:t>
    </w:r>
    <w:r>
      <w:rPr>
        <w:rStyle w:val="af9"/>
      </w:rPr>
      <w:fldChar w:fldCharType="end"/>
    </w:r>
  </w:p>
  <w:p w:rsidR="00841A90" w:rsidRDefault="0013048C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A90" w:rsidRDefault="0013048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48C" w:rsidRDefault="0013048C" w:rsidP="00B951E8">
      <w:pPr>
        <w:spacing w:after="0" w:line="240" w:lineRule="auto"/>
      </w:pPr>
      <w:r>
        <w:separator/>
      </w:r>
    </w:p>
  </w:footnote>
  <w:footnote w:type="continuationSeparator" w:id="0">
    <w:p w:rsidR="0013048C" w:rsidRDefault="0013048C" w:rsidP="00B9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A90" w:rsidRDefault="0013048C">
    <w:pPr>
      <w:pStyle w:val="a5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separate"/>
    </w:r>
    <w:r>
      <w:rPr>
        <w:rStyle w:val="af9"/>
        <w:noProof/>
      </w:rPr>
      <w:t>37</w:t>
    </w:r>
    <w:r>
      <w:rPr>
        <w:rStyle w:val="af9"/>
      </w:rPr>
      <w:fldChar w:fldCharType="end"/>
    </w:r>
  </w:p>
  <w:p w:rsidR="00841A90" w:rsidRDefault="0013048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A90" w:rsidRDefault="001304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062"/>
    <w:multiLevelType w:val="hybridMultilevel"/>
    <w:tmpl w:val="24BA7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C67D5"/>
    <w:multiLevelType w:val="multilevel"/>
    <w:tmpl w:val="19180B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67839"/>
    <w:multiLevelType w:val="hybridMultilevel"/>
    <w:tmpl w:val="C2AE2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579A2"/>
    <w:multiLevelType w:val="hybridMultilevel"/>
    <w:tmpl w:val="36607E9E"/>
    <w:lvl w:ilvl="0" w:tplc="1604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72017"/>
    <w:multiLevelType w:val="hybridMultilevel"/>
    <w:tmpl w:val="D7C2C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509DA"/>
    <w:multiLevelType w:val="hybridMultilevel"/>
    <w:tmpl w:val="C714CF2A"/>
    <w:lvl w:ilvl="0" w:tplc="6A3CFD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063EB"/>
    <w:multiLevelType w:val="hybridMultilevel"/>
    <w:tmpl w:val="F0F6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A1A3C"/>
    <w:multiLevelType w:val="multilevel"/>
    <w:tmpl w:val="19180B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>
    <w:nsid w:val="342C3829"/>
    <w:multiLevelType w:val="hybridMultilevel"/>
    <w:tmpl w:val="535AF4F0"/>
    <w:lvl w:ilvl="0" w:tplc="0E96E61C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2F030E"/>
    <w:multiLevelType w:val="hybridMultilevel"/>
    <w:tmpl w:val="CCD6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35579"/>
    <w:multiLevelType w:val="hybridMultilevel"/>
    <w:tmpl w:val="827A0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FE7446"/>
    <w:multiLevelType w:val="multilevel"/>
    <w:tmpl w:val="CDF609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3C583175"/>
    <w:multiLevelType w:val="hybridMultilevel"/>
    <w:tmpl w:val="AA004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8B3CA7"/>
    <w:multiLevelType w:val="hybridMultilevel"/>
    <w:tmpl w:val="351E2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37729E"/>
    <w:multiLevelType w:val="hybridMultilevel"/>
    <w:tmpl w:val="84B44DE0"/>
    <w:lvl w:ilvl="0" w:tplc="9640C4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AB0F7E"/>
    <w:multiLevelType w:val="hybridMultilevel"/>
    <w:tmpl w:val="C246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18">
    <w:nsid w:val="5B830813"/>
    <w:multiLevelType w:val="multilevel"/>
    <w:tmpl w:val="BDB453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62B86670"/>
    <w:multiLevelType w:val="hybridMultilevel"/>
    <w:tmpl w:val="F0F6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B2181"/>
    <w:multiLevelType w:val="hybridMultilevel"/>
    <w:tmpl w:val="F0F6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3157CF"/>
    <w:multiLevelType w:val="hybridMultilevel"/>
    <w:tmpl w:val="F0F6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700577"/>
    <w:multiLevelType w:val="hybridMultilevel"/>
    <w:tmpl w:val="AA004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F5632E"/>
    <w:multiLevelType w:val="hybridMultilevel"/>
    <w:tmpl w:val="3F1EAC30"/>
    <w:lvl w:ilvl="0" w:tplc="F9D4E2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15"/>
  </w:num>
  <w:num w:numId="4">
    <w:abstractNumId w:val="4"/>
  </w:num>
  <w:num w:numId="5">
    <w:abstractNumId w:val="5"/>
  </w:num>
  <w:num w:numId="6">
    <w:abstractNumId w:val="24"/>
  </w:num>
  <w:num w:numId="7">
    <w:abstractNumId w:val="9"/>
  </w:num>
  <w:num w:numId="8">
    <w:abstractNumId w:val="6"/>
  </w:num>
  <w:num w:numId="9">
    <w:abstractNumId w:val="7"/>
  </w:num>
  <w:num w:numId="10">
    <w:abstractNumId w:val="21"/>
  </w:num>
  <w:num w:numId="11">
    <w:abstractNumId w:val="19"/>
  </w:num>
  <w:num w:numId="12">
    <w:abstractNumId w:val="3"/>
  </w:num>
  <w:num w:numId="13">
    <w:abstractNumId w:val="10"/>
  </w:num>
  <w:num w:numId="14">
    <w:abstractNumId w:val="20"/>
  </w:num>
  <w:num w:numId="15">
    <w:abstractNumId w:val="23"/>
  </w:num>
  <w:num w:numId="16">
    <w:abstractNumId w:val="13"/>
  </w:num>
  <w:num w:numId="17">
    <w:abstractNumId w:val="8"/>
  </w:num>
  <w:num w:numId="18">
    <w:abstractNumId w:val="1"/>
  </w:num>
  <w:num w:numId="19">
    <w:abstractNumId w:val="12"/>
  </w:num>
  <w:num w:numId="20">
    <w:abstractNumId w:val="18"/>
  </w:num>
  <w:num w:numId="21">
    <w:abstractNumId w:val="0"/>
  </w:num>
  <w:num w:numId="22">
    <w:abstractNumId w:val="11"/>
  </w:num>
  <w:num w:numId="23">
    <w:abstractNumId w:val="14"/>
  </w:num>
  <w:num w:numId="24">
    <w:abstractNumId w:val="17"/>
  </w:num>
  <w:num w:numId="25">
    <w:abstractNumId w:val="25"/>
  </w:num>
  <w:num w:numId="26">
    <w:abstractNumId w:val="2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иктор Кузьмин">
    <w15:presenceInfo w15:providerId="None" w15:userId="Виктор Кузьми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48"/>
    <w:rsid w:val="000004E3"/>
    <w:rsid w:val="00000FB6"/>
    <w:rsid w:val="00001F8C"/>
    <w:rsid w:val="000040F1"/>
    <w:rsid w:val="00012165"/>
    <w:rsid w:val="000149EC"/>
    <w:rsid w:val="00016115"/>
    <w:rsid w:val="00017130"/>
    <w:rsid w:val="00020680"/>
    <w:rsid w:val="00026916"/>
    <w:rsid w:val="000305E1"/>
    <w:rsid w:val="00031EC3"/>
    <w:rsid w:val="00043B44"/>
    <w:rsid w:val="0006259C"/>
    <w:rsid w:val="00067E74"/>
    <w:rsid w:val="000943C3"/>
    <w:rsid w:val="000A01B9"/>
    <w:rsid w:val="000A45D6"/>
    <w:rsid w:val="000A5BD6"/>
    <w:rsid w:val="000A78A6"/>
    <w:rsid w:val="000B5D9A"/>
    <w:rsid w:val="000C12FA"/>
    <w:rsid w:val="000C789F"/>
    <w:rsid w:val="000E19B1"/>
    <w:rsid w:val="000E42F0"/>
    <w:rsid w:val="000F2E65"/>
    <w:rsid w:val="000F7C87"/>
    <w:rsid w:val="00104D2E"/>
    <w:rsid w:val="00105E62"/>
    <w:rsid w:val="001272BD"/>
    <w:rsid w:val="0013048C"/>
    <w:rsid w:val="00132012"/>
    <w:rsid w:val="00150C4B"/>
    <w:rsid w:val="00151551"/>
    <w:rsid w:val="001538F0"/>
    <w:rsid w:val="00161EF2"/>
    <w:rsid w:val="00166959"/>
    <w:rsid w:val="001708BF"/>
    <w:rsid w:val="00171561"/>
    <w:rsid w:val="0017429F"/>
    <w:rsid w:val="00176AFA"/>
    <w:rsid w:val="00181A2E"/>
    <w:rsid w:val="00181E83"/>
    <w:rsid w:val="0018513C"/>
    <w:rsid w:val="001A14DB"/>
    <w:rsid w:val="001A1AD9"/>
    <w:rsid w:val="001A2319"/>
    <w:rsid w:val="001A3A26"/>
    <w:rsid w:val="001B7643"/>
    <w:rsid w:val="001D1B4C"/>
    <w:rsid w:val="001D2C6F"/>
    <w:rsid w:val="001D46B7"/>
    <w:rsid w:val="001E021D"/>
    <w:rsid w:val="001E2278"/>
    <w:rsid w:val="001E39DF"/>
    <w:rsid w:val="001E3A80"/>
    <w:rsid w:val="001F0BCE"/>
    <w:rsid w:val="001F1CDA"/>
    <w:rsid w:val="001F48A0"/>
    <w:rsid w:val="001F5AA9"/>
    <w:rsid w:val="001F6C1E"/>
    <w:rsid w:val="00200EF2"/>
    <w:rsid w:val="00203E94"/>
    <w:rsid w:val="00205D70"/>
    <w:rsid w:val="00207A10"/>
    <w:rsid w:val="0021366F"/>
    <w:rsid w:val="00223E26"/>
    <w:rsid w:val="0023259E"/>
    <w:rsid w:val="0023757F"/>
    <w:rsid w:val="002427C2"/>
    <w:rsid w:val="0024691F"/>
    <w:rsid w:val="00246DEA"/>
    <w:rsid w:val="00256084"/>
    <w:rsid w:val="002560ED"/>
    <w:rsid w:val="002605AB"/>
    <w:rsid w:val="00262C51"/>
    <w:rsid w:val="002652D6"/>
    <w:rsid w:val="0027299E"/>
    <w:rsid w:val="002734A3"/>
    <w:rsid w:val="00277DB0"/>
    <w:rsid w:val="00280ABE"/>
    <w:rsid w:val="00280CCD"/>
    <w:rsid w:val="0028648C"/>
    <w:rsid w:val="00286C34"/>
    <w:rsid w:val="00290ADC"/>
    <w:rsid w:val="002A0994"/>
    <w:rsid w:val="002A0B95"/>
    <w:rsid w:val="002A2566"/>
    <w:rsid w:val="002A29E3"/>
    <w:rsid w:val="002A5080"/>
    <w:rsid w:val="002A6613"/>
    <w:rsid w:val="002B200E"/>
    <w:rsid w:val="002B4F7D"/>
    <w:rsid w:val="002B70A2"/>
    <w:rsid w:val="002C2032"/>
    <w:rsid w:val="002C5583"/>
    <w:rsid w:val="002D3A47"/>
    <w:rsid w:val="002E68FF"/>
    <w:rsid w:val="002F63DA"/>
    <w:rsid w:val="002F78C7"/>
    <w:rsid w:val="00301242"/>
    <w:rsid w:val="0030216F"/>
    <w:rsid w:val="00303899"/>
    <w:rsid w:val="00304FD6"/>
    <w:rsid w:val="003100E9"/>
    <w:rsid w:val="00311C1A"/>
    <w:rsid w:val="003125FA"/>
    <w:rsid w:val="00326243"/>
    <w:rsid w:val="00326390"/>
    <w:rsid w:val="00330AF2"/>
    <w:rsid w:val="00331652"/>
    <w:rsid w:val="003319B9"/>
    <w:rsid w:val="00335BA8"/>
    <w:rsid w:val="00341E64"/>
    <w:rsid w:val="00354EFA"/>
    <w:rsid w:val="00355B95"/>
    <w:rsid w:val="00360385"/>
    <w:rsid w:val="003646D7"/>
    <w:rsid w:val="003755CB"/>
    <w:rsid w:val="00387CD4"/>
    <w:rsid w:val="00393B28"/>
    <w:rsid w:val="003A1898"/>
    <w:rsid w:val="003A22C1"/>
    <w:rsid w:val="003B4122"/>
    <w:rsid w:val="003B481A"/>
    <w:rsid w:val="003C3D84"/>
    <w:rsid w:val="003C5E7E"/>
    <w:rsid w:val="003D1BE5"/>
    <w:rsid w:val="003D2E0D"/>
    <w:rsid w:val="003F1143"/>
    <w:rsid w:val="003F6465"/>
    <w:rsid w:val="003F6FD9"/>
    <w:rsid w:val="00400F2F"/>
    <w:rsid w:val="004117A8"/>
    <w:rsid w:val="0041497B"/>
    <w:rsid w:val="004166BD"/>
    <w:rsid w:val="0041685A"/>
    <w:rsid w:val="0042153C"/>
    <w:rsid w:val="00442A6B"/>
    <w:rsid w:val="00446BF7"/>
    <w:rsid w:val="004615BB"/>
    <w:rsid w:val="00463961"/>
    <w:rsid w:val="0046794F"/>
    <w:rsid w:val="00470068"/>
    <w:rsid w:val="00475398"/>
    <w:rsid w:val="00476C14"/>
    <w:rsid w:val="00482FA3"/>
    <w:rsid w:val="0048451F"/>
    <w:rsid w:val="00490A73"/>
    <w:rsid w:val="00492D74"/>
    <w:rsid w:val="00494E7F"/>
    <w:rsid w:val="00495C2D"/>
    <w:rsid w:val="00496B26"/>
    <w:rsid w:val="004A0566"/>
    <w:rsid w:val="004A0844"/>
    <w:rsid w:val="004B0BD3"/>
    <w:rsid w:val="004B59F5"/>
    <w:rsid w:val="004C4948"/>
    <w:rsid w:val="004C7930"/>
    <w:rsid w:val="004C7BFA"/>
    <w:rsid w:val="004D2786"/>
    <w:rsid w:val="004D42D3"/>
    <w:rsid w:val="004E23F9"/>
    <w:rsid w:val="004E3319"/>
    <w:rsid w:val="004E664F"/>
    <w:rsid w:val="005149D3"/>
    <w:rsid w:val="00520C71"/>
    <w:rsid w:val="00523CAA"/>
    <w:rsid w:val="00524117"/>
    <w:rsid w:val="0053351C"/>
    <w:rsid w:val="00563ACE"/>
    <w:rsid w:val="00567B27"/>
    <w:rsid w:val="00580383"/>
    <w:rsid w:val="00597B6B"/>
    <w:rsid w:val="00597DB9"/>
    <w:rsid w:val="005A24A9"/>
    <w:rsid w:val="005B03FD"/>
    <w:rsid w:val="005B7024"/>
    <w:rsid w:val="005C10E5"/>
    <w:rsid w:val="005C1D70"/>
    <w:rsid w:val="005F33AA"/>
    <w:rsid w:val="005F5156"/>
    <w:rsid w:val="006012D4"/>
    <w:rsid w:val="006179C7"/>
    <w:rsid w:val="00617F52"/>
    <w:rsid w:val="00621E0E"/>
    <w:rsid w:val="00622529"/>
    <w:rsid w:val="00624710"/>
    <w:rsid w:val="0063235F"/>
    <w:rsid w:val="00636257"/>
    <w:rsid w:val="006364AC"/>
    <w:rsid w:val="006366F3"/>
    <w:rsid w:val="00642D4C"/>
    <w:rsid w:val="006442F7"/>
    <w:rsid w:val="00644E2D"/>
    <w:rsid w:val="00654AAF"/>
    <w:rsid w:val="00654C1A"/>
    <w:rsid w:val="00654E0A"/>
    <w:rsid w:val="00661723"/>
    <w:rsid w:val="0066182F"/>
    <w:rsid w:val="00663B97"/>
    <w:rsid w:val="00665326"/>
    <w:rsid w:val="006705D3"/>
    <w:rsid w:val="006856B3"/>
    <w:rsid w:val="00687A8E"/>
    <w:rsid w:val="00691448"/>
    <w:rsid w:val="006962C1"/>
    <w:rsid w:val="006A043B"/>
    <w:rsid w:val="006A0DC0"/>
    <w:rsid w:val="006A2CA7"/>
    <w:rsid w:val="006B097B"/>
    <w:rsid w:val="006C043E"/>
    <w:rsid w:val="006C11D4"/>
    <w:rsid w:val="006C740E"/>
    <w:rsid w:val="006D0343"/>
    <w:rsid w:val="006E19EF"/>
    <w:rsid w:val="006E376D"/>
    <w:rsid w:val="006E3D92"/>
    <w:rsid w:val="006E77EC"/>
    <w:rsid w:val="006E79A8"/>
    <w:rsid w:val="006F0628"/>
    <w:rsid w:val="006F0CFC"/>
    <w:rsid w:val="006F49E5"/>
    <w:rsid w:val="006F70EF"/>
    <w:rsid w:val="007003A3"/>
    <w:rsid w:val="00716D33"/>
    <w:rsid w:val="007260A5"/>
    <w:rsid w:val="00727BF5"/>
    <w:rsid w:val="007304AF"/>
    <w:rsid w:val="00743378"/>
    <w:rsid w:val="007510C3"/>
    <w:rsid w:val="00751D21"/>
    <w:rsid w:val="00752636"/>
    <w:rsid w:val="00752863"/>
    <w:rsid w:val="007552D8"/>
    <w:rsid w:val="00756A4F"/>
    <w:rsid w:val="0076763C"/>
    <w:rsid w:val="007735A6"/>
    <w:rsid w:val="00773692"/>
    <w:rsid w:val="00777F72"/>
    <w:rsid w:val="007907BA"/>
    <w:rsid w:val="00792423"/>
    <w:rsid w:val="007A1FFE"/>
    <w:rsid w:val="007A2615"/>
    <w:rsid w:val="007A5DC1"/>
    <w:rsid w:val="007A6340"/>
    <w:rsid w:val="007B75C2"/>
    <w:rsid w:val="007C1CA7"/>
    <w:rsid w:val="007C4F88"/>
    <w:rsid w:val="007C67EF"/>
    <w:rsid w:val="007C74AF"/>
    <w:rsid w:val="007D6D22"/>
    <w:rsid w:val="007E3C62"/>
    <w:rsid w:val="007E4B60"/>
    <w:rsid w:val="007F24B9"/>
    <w:rsid w:val="007F679B"/>
    <w:rsid w:val="0080183E"/>
    <w:rsid w:val="00801A15"/>
    <w:rsid w:val="00805977"/>
    <w:rsid w:val="0081458E"/>
    <w:rsid w:val="008149AE"/>
    <w:rsid w:val="00814FF4"/>
    <w:rsid w:val="00830AC0"/>
    <w:rsid w:val="008329CE"/>
    <w:rsid w:val="008345C7"/>
    <w:rsid w:val="0083584B"/>
    <w:rsid w:val="008445F4"/>
    <w:rsid w:val="0084531D"/>
    <w:rsid w:val="00846F87"/>
    <w:rsid w:val="00850C71"/>
    <w:rsid w:val="00852F96"/>
    <w:rsid w:val="008574A5"/>
    <w:rsid w:val="008651DE"/>
    <w:rsid w:val="00865B9D"/>
    <w:rsid w:val="0086625F"/>
    <w:rsid w:val="008738ED"/>
    <w:rsid w:val="00881961"/>
    <w:rsid w:val="0088249B"/>
    <w:rsid w:val="0088742E"/>
    <w:rsid w:val="008902CA"/>
    <w:rsid w:val="0089611E"/>
    <w:rsid w:val="00897DA4"/>
    <w:rsid w:val="008A1DA9"/>
    <w:rsid w:val="008A4ECC"/>
    <w:rsid w:val="008A60BC"/>
    <w:rsid w:val="008C0A0C"/>
    <w:rsid w:val="008C2CDF"/>
    <w:rsid w:val="008D13E5"/>
    <w:rsid w:val="008D2244"/>
    <w:rsid w:val="008D37B3"/>
    <w:rsid w:val="008D6354"/>
    <w:rsid w:val="008D755E"/>
    <w:rsid w:val="008D7F88"/>
    <w:rsid w:val="008E7E07"/>
    <w:rsid w:val="008F0B54"/>
    <w:rsid w:val="008F2A7F"/>
    <w:rsid w:val="008F4C56"/>
    <w:rsid w:val="008F718C"/>
    <w:rsid w:val="008F78C9"/>
    <w:rsid w:val="00904A4E"/>
    <w:rsid w:val="00907020"/>
    <w:rsid w:val="00907C22"/>
    <w:rsid w:val="00910923"/>
    <w:rsid w:val="0092148D"/>
    <w:rsid w:val="009246D1"/>
    <w:rsid w:val="00924DEF"/>
    <w:rsid w:val="00926A50"/>
    <w:rsid w:val="00937C1C"/>
    <w:rsid w:val="0095013B"/>
    <w:rsid w:val="009512D1"/>
    <w:rsid w:val="00966795"/>
    <w:rsid w:val="00974720"/>
    <w:rsid w:val="00975CAA"/>
    <w:rsid w:val="00983169"/>
    <w:rsid w:val="009852B4"/>
    <w:rsid w:val="00991C7A"/>
    <w:rsid w:val="00992FA5"/>
    <w:rsid w:val="00995E02"/>
    <w:rsid w:val="009A2A01"/>
    <w:rsid w:val="009C6FBB"/>
    <w:rsid w:val="009D2A9F"/>
    <w:rsid w:val="009E50C8"/>
    <w:rsid w:val="009F476E"/>
    <w:rsid w:val="009F61C1"/>
    <w:rsid w:val="00A02E24"/>
    <w:rsid w:val="00A244C5"/>
    <w:rsid w:val="00A31192"/>
    <w:rsid w:val="00A32C51"/>
    <w:rsid w:val="00A33212"/>
    <w:rsid w:val="00A346B2"/>
    <w:rsid w:val="00A475C6"/>
    <w:rsid w:val="00A47734"/>
    <w:rsid w:val="00A50DCA"/>
    <w:rsid w:val="00A51CA7"/>
    <w:rsid w:val="00A52A41"/>
    <w:rsid w:val="00A56BE1"/>
    <w:rsid w:val="00A6581D"/>
    <w:rsid w:val="00A65821"/>
    <w:rsid w:val="00A75C8A"/>
    <w:rsid w:val="00A77340"/>
    <w:rsid w:val="00A81151"/>
    <w:rsid w:val="00A9086A"/>
    <w:rsid w:val="00A91F51"/>
    <w:rsid w:val="00A93401"/>
    <w:rsid w:val="00A95BA6"/>
    <w:rsid w:val="00A9753B"/>
    <w:rsid w:val="00AA3335"/>
    <w:rsid w:val="00AB0F31"/>
    <w:rsid w:val="00AD61A0"/>
    <w:rsid w:val="00AD66B4"/>
    <w:rsid w:val="00AE5132"/>
    <w:rsid w:val="00B00170"/>
    <w:rsid w:val="00B04CA4"/>
    <w:rsid w:val="00B1288C"/>
    <w:rsid w:val="00B12B22"/>
    <w:rsid w:val="00B135E0"/>
    <w:rsid w:val="00B212D4"/>
    <w:rsid w:val="00B24D47"/>
    <w:rsid w:val="00B30AEE"/>
    <w:rsid w:val="00B402E6"/>
    <w:rsid w:val="00B47FAE"/>
    <w:rsid w:val="00B54C13"/>
    <w:rsid w:val="00B558BA"/>
    <w:rsid w:val="00B61B6B"/>
    <w:rsid w:val="00B63D7A"/>
    <w:rsid w:val="00B66604"/>
    <w:rsid w:val="00B66BC6"/>
    <w:rsid w:val="00B713DC"/>
    <w:rsid w:val="00B7174B"/>
    <w:rsid w:val="00B76847"/>
    <w:rsid w:val="00B81FD3"/>
    <w:rsid w:val="00B94AF5"/>
    <w:rsid w:val="00B951E8"/>
    <w:rsid w:val="00B95F57"/>
    <w:rsid w:val="00B96EC2"/>
    <w:rsid w:val="00BA2BA7"/>
    <w:rsid w:val="00BB1CCE"/>
    <w:rsid w:val="00BB35F3"/>
    <w:rsid w:val="00BC28F6"/>
    <w:rsid w:val="00BC3256"/>
    <w:rsid w:val="00BD08BE"/>
    <w:rsid w:val="00BD6EDA"/>
    <w:rsid w:val="00BF1386"/>
    <w:rsid w:val="00BF70D0"/>
    <w:rsid w:val="00BF7763"/>
    <w:rsid w:val="00C030A5"/>
    <w:rsid w:val="00C068DC"/>
    <w:rsid w:val="00C16251"/>
    <w:rsid w:val="00C1797E"/>
    <w:rsid w:val="00C262B9"/>
    <w:rsid w:val="00C4023B"/>
    <w:rsid w:val="00C557D7"/>
    <w:rsid w:val="00C56BBA"/>
    <w:rsid w:val="00C6451B"/>
    <w:rsid w:val="00C6530A"/>
    <w:rsid w:val="00C76412"/>
    <w:rsid w:val="00C86D94"/>
    <w:rsid w:val="00C90CD1"/>
    <w:rsid w:val="00C97801"/>
    <w:rsid w:val="00C97ADF"/>
    <w:rsid w:val="00CA5533"/>
    <w:rsid w:val="00CA7C78"/>
    <w:rsid w:val="00CC328F"/>
    <w:rsid w:val="00CD0128"/>
    <w:rsid w:val="00CD51C7"/>
    <w:rsid w:val="00CD798F"/>
    <w:rsid w:val="00CD7BFA"/>
    <w:rsid w:val="00CE0F2D"/>
    <w:rsid w:val="00CE3EFB"/>
    <w:rsid w:val="00CF062E"/>
    <w:rsid w:val="00CF0A04"/>
    <w:rsid w:val="00CF1561"/>
    <w:rsid w:val="00CF49D5"/>
    <w:rsid w:val="00CF658D"/>
    <w:rsid w:val="00D07DC2"/>
    <w:rsid w:val="00D1349A"/>
    <w:rsid w:val="00D14B86"/>
    <w:rsid w:val="00D16C52"/>
    <w:rsid w:val="00D24ED3"/>
    <w:rsid w:val="00D27512"/>
    <w:rsid w:val="00D33BB0"/>
    <w:rsid w:val="00D42D15"/>
    <w:rsid w:val="00D540EF"/>
    <w:rsid w:val="00D57F6D"/>
    <w:rsid w:val="00D60A15"/>
    <w:rsid w:val="00D70E4D"/>
    <w:rsid w:val="00D73314"/>
    <w:rsid w:val="00D76A96"/>
    <w:rsid w:val="00D82680"/>
    <w:rsid w:val="00D82C68"/>
    <w:rsid w:val="00D86A18"/>
    <w:rsid w:val="00D97B26"/>
    <w:rsid w:val="00DA715E"/>
    <w:rsid w:val="00DA7B46"/>
    <w:rsid w:val="00DA7DE1"/>
    <w:rsid w:val="00DA7E83"/>
    <w:rsid w:val="00DB0B41"/>
    <w:rsid w:val="00DB1B64"/>
    <w:rsid w:val="00DB61C5"/>
    <w:rsid w:val="00DB6A6C"/>
    <w:rsid w:val="00DB751A"/>
    <w:rsid w:val="00DC0A07"/>
    <w:rsid w:val="00DC2985"/>
    <w:rsid w:val="00DC2D0F"/>
    <w:rsid w:val="00DD1620"/>
    <w:rsid w:val="00DD2728"/>
    <w:rsid w:val="00DD693E"/>
    <w:rsid w:val="00DD6DF9"/>
    <w:rsid w:val="00DF0691"/>
    <w:rsid w:val="00DF14D7"/>
    <w:rsid w:val="00E02EE5"/>
    <w:rsid w:val="00E05172"/>
    <w:rsid w:val="00E15F1D"/>
    <w:rsid w:val="00E4085C"/>
    <w:rsid w:val="00E51AE2"/>
    <w:rsid w:val="00E5270F"/>
    <w:rsid w:val="00E52CB7"/>
    <w:rsid w:val="00E54728"/>
    <w:rsid w:val="00E57DB9"/>
    <w:rsid w:val="00E63C45"/>
    <w:rsid w:val="00E64542"/>
    <w:rsid w:val="00E65CF5"/>
    <w:rsid w:val="00E81AE8"/>
    <w:rsid w:val="00E83C5A"/>
    <w:rsid w:val="00E87552"/>
    <w:rsid w:val="00E912CB"/>
    <w:rsid w:val="00E94AB0"/>
    <w:rsid w:val="00E9691D"/>
    <w:rsid w:val="00EA1DBD"/>
    <w:rsid w:val="00EA223B"/>
    <w:rsid w:val="00EA4585"/>
    <w:rsid w:val="00EA4AFC"/>
    <w:rsid w:val="00EB6EC7"/>
    <w:rsid w:val="00EB7C2A"/>
    <w:rsid w:val="00EC522E"/>
    <w:rsid w:val="00EC631D"/>
    <w:rsid w:val="00EC66BC"/>
    <w:rsid w:val="00EE1323"/>
    <w:rsid w:val="00EE2472"/>
    <w:rsid w:val="00EE259F"/>
    <w:rsid w:val="00EE636A"/>
    <w:rsid w:val="00EF1ADC"/>
    <w:rsid w:val="00EF581B"/>
    <w:rsid w:val="00F1050D"/>
    <w:rsid w:val="00F172E2"/>
    <w:rsid w:val="00F21D0E"/>
    <w:rsid w:val="00F2232D"/>
    <w:rsid w:val="00F244B6"/>
    <w:rsid w:val="00F2488F"/>
    <w:rsid w:val="00F2503B"/>
    <w:rsid w:val="00F25E65"/>
    <w:rsid w:val="00F277A9"/>
    <w:rsid w:val="00F311AF"/>
    <w:rsid w:val="00F33C52"/>
    <w:rsid w:val="00F40CFE"/>
    <w:rsid w:val="00F43A93"/>
    <w:rsid w:val="00F4593F"/>
    <w:rsid w:val="00F4769B"/>
    <w:rsid w:val="00F51018"/>
    <w:rsid w:val="00F62413"/>
    <w:rsid w:val="00F6617F"/>
    <w:rsid w:val="00F66B0F"/>
    <w:rsid w:val="00F70423"/>
    <w:rsid w:val="00F70860"/>
    <w:rsid w:val="00F74F31"/>
    <w:rsid w:val="00F81D2F"/>
    <w:rsid w:val="00F842EA"/>
    <w:rsid w:val="00F853E8"/>
    <w:rsid w:val="00F85605"/>
    <w:rsid w:val="00FA2B16"/>
    <w:rsid w:val="00FA57A5"/>
    <w:rsid w:val="00FB0756"/>
    <w:rsid w:val="00FB6278"/>
    <w:rsid w:val="00FB6E59"/>
    <w:rsid w:val="00FC6F24"/>
    <w:rsid w:val="00FE3361"/>
    <w:rsid w:val="00FE470D"/>
    <w:rsid w:val="00FE47C2"/>
    <w:rsid w:val="00FE74C5"/>
    <w:rsid w:val="00FF5BDB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basedOn w:val="a0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7E4B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4B60"/>
    <w:rPr>
      <w:rFonts w:ascii="Arial" w:hAnsi="Arial" w:cs="Arial"/>
      <w:sz w:val="20"/>
      <w:szCs w:val="20"/>
    </w:rPr>
  </w:style>
  <w:style w:type="table" w:styleId="af4">
    <w:name w:val="Table Grid"/>
    <w:basedOn w:val="a1"/>
    <w:uiPriority w:val="59"/>
    <w:rsid w:val="00DA7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B41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5">
    <w:name w:val="endnote text"/>
    <w:basedOn w:val="a"/>
    <w:link w:val="af6"/>
    <w:uiPriority w:val="99"/>
    <w:semiHidden/>
    <w:unhideWhenUsed/>
    <w:rsid w:val="00331652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31652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331652"/>
    <w:rPr>
      <w:vertAlign w:val="superscript"/>
    </w:rPr>
  </w:style>
  <w:style w:type="character" w:styleId="af8">
    <w:name w:val="Hyperlink"/>
    <w:basedOn w:val="a0"/>
    <w:uiPriority w:val="99"/>
    <w:unhideWhenUsed/>
    <w:rsid w:val="00E94AB0"/>
    <w:rPr>
      <w:color w:val="0000FF" w:themeColor="hyperlink"/>
      <w:u w:val="single"/>
    </w:rPr>
  </w:style>
  <w:style w:type="character" w:styleId="af9">
    <w:name w:val="page number"/>
    <w:basedOn w:val="a0"/>
    <w:rsid w:val="00286C3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51E8"/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1E8"/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F0BC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F0BCE"/>
    <w:rPr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0183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basedOn w:val="a0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7E4B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4B60"/>
    <w:rPr>
      <w:rFonts w:ascii="Arial" w:hAnsi="Arial" w:cs="Arial"/>
      <w:sz w:val="20"/>
      <w:szCs w:val="20"/>
    </w:rPr>
  </w:style>
  <w:style w:type="table" w:styleId="af4">
    <w:name w:val="Table Grid"/>
    <w:basedOn w:val="a1"/>
    <w:uiPriority w:val="59"/>
    <w:rsid w:val="00DA7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B41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5">
    <w:name w:val="endnote text"/>
    <w:basedOn w:val="a"/>
    <w:link w:val="af6"/>
    <w:uiPriority w:val="99"/>
    <w:semiHidden/>
    <w:unhideWhenUsed/>
    <w:rsid w:val="00331652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31652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331652"/>
    <w:rPr>
      <w:vertAlign w:val="superscript"/>
    </w:rPr>
  </w:style>
  <w:style w:type="character" w:styleId="af8">
    <w:name w:val="Hyperlink"/>
    <w:basedOn w:val="a0"/>
    <w:uiPriority w:val="99"/>
    <w:unhideWhenUsed/>
    <w:rsid w:val="00E94AB0"/>
    <w:rPr>
      <w:color w:val="0000FF" w:themeColor="hyperlink"/>
      <w:u w:val="single"/>
    </w:rPr>
  </w:style>
  <w:style w:type="character" w:styleId="af9">
    <w:name w:val="page number"/>
    <w:basedOn w:val="a0"/>
    <w:rsid w:val="00286C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5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2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0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09547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49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1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39572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98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715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451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555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0951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4036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84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43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7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59F2F-6D3E-481F-9B13-94BF1F3E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5912</Words>
  <Characters>33700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39533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Larisa</cp:lastModifiedBy>
  <cp:revision>2</cp:revision>
  <cp:lastPrinted>2015-07-06T08:10:00Z</cp:lastPrinted>
  <dcterms:created xsi:type="dcterms:W3CDTF">2017-08-22T10:19:00Z</dcterms:created>
  <dcterms:modified xsi:type="dcterms:W3CDTF">2017-08-22T10:19:00Z</dcterms:modified>
</cp:coreProperties>
</file>